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B632" w14:textId="77777777" w:rsidR="005940E1" w:rsidRDefault="005940E1" w:rsidP="005940E1">
      <w:pPr>
        <w:jc w:val="both"/>
        <w:rPr>
          <w:b/>
          <w:sz w:val="24"/>
          <w:szCs w:val="24"/>
        </w:rPr>
      </w:pPr>
      <w:r>
        <w:rPr>
          <w:noProof/>
          <w:color w:val="333333"/>
        </w:rPr>
        <w:drawing>
          <wp:inline distT="0" distB="0" distL="0" distR="0" wp14:anchorId="3733438C" wp14:editId="44B31346">
            <wp:extent cx="3437255" cy="946777"/>
            <wp:effectExtent l="0" t="0" r="0" b="6350"/>
            <wp:docPr id="1" name="Picture 4" descr="Arts Office LogoWithTex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74659" cy="957080"/>
                    </a:xfrm>
                    <a:prstGeom prst="rect">
                      <a:avLst/>
                    </a:prstGeom>
                    <a:noFill/>
                    <a:ln>
                      <a:noFill/>
                      <a:prstDash/>
                    </a:ln>
                  </pic:spPr>
                </pic:pic>
              </a:graphicData>
            </a:graphic>
          </wp:inline>
        </w:drawing>
      </w:r>
    </w:p>
    <w:p w14:paraId="63A29B64" w14:textId="77777777" w:rsidR="005940E1" w:rsidRPr="00D520B2" w:rsidRDefault="005940E1" w:rsidP="005940E1">
      <w:pPr>
        <w:shd w:val="clear" w:color="auto" w:fill="A8D08D" w:themeFill="accent6" w:themeFillTint="99"/>
        <w:spacing w:line="360" w:lineRule="auto"/>
        <w:rPr>
          <w:rFonts w:eastAsiaTheme="minorHAnsi"/>
          <w:b/>
          <w:sz w:val="24"/>
          <w:szCs w:val="24"/>
        </w:rPr>
      </w:pPr>
      <w:r>
        <w:rPr>
          <w:b/>
          <w:sz w:val="24"/>
          <w:szCs w:val="24"/>
        </w:rPr>
        <w:t>CRITICAL RESPONSE PROCESS PILOT PROGRAMME 2023 APPLICATION FORM</w:t>
      </w:r>
    </w:p>
    <w:p w14:paraId="703035A6" w14:textId="77777777" w:rsidR="005940E1" w:rsidRPr="005940E1" w:rsidRDefault="005940E1" w:rsidP="005940E1">
      <w:pPr>
        <w:autoSpaceDE w:val="0"/>
        <w:autoSpaceDN w:val="0"/>
        <w:adjustRightInd w:val="0"/>
        <w:spacing w:after="0" w:line="240" w:lineRule="auto"/>
        <w:rPr>
          <w:rFonts w:ascii="Calibri-Light" w:eastAsiaTheme="minorHAnsi" w:hAnsi="Calibri-Light" w:cs="Calibri-Light"/>
          <w:sz w:val="24"/>
          <w:szCs w:val="24"/>
        </w:rPr>
      </w:pPr>
      <w:r w:rsidRPr="005940E1">
        <w:rPr>
          <w:rFonts w:ascii="Calibri-Light" w:eastAsiaTheme="minorHAnsi" w:hAnsi="Calibri-Light" w:cs="Calibri-Light"/>
          <w:b/>
          <w:sz w:val="24"/>
          <w:szCs w:val="24"/>
        </w:rPr>
        <w:t>Kilkenny County Council Arts Office</w:t>
      </w:r>
      <w:r w:rsidRPr="005940E1">
        <w:rPr>
          <w:rFonts w:ascii="Calibri-Light" w:eastAsiaTheme="minorHAnsi" w:hAnsi="Calibri-Light" w:cs="Calibri-Light"/>
          <w:sz w:val="24"/>
          <w:szCs w:val="24"/>
        </w:rPr>
        <w:t xml:space="preserve"> works to develop, co-ordinate, motivate, inspire and</w:t>
      </w:r>
    </w:p>
    <w:p w14:paraId="203339CB" w14:textId="3C502601" w:rsidR="005940E1" w:rsidRDefault="005940E1" w:rsidP="005940E1">
      <w:pPr>
        <w:autoSpaceDE w:val="0"/>
        <w:autoSpaceDN w:val="0"/>
        <w:adjustRightInd w:val="0"/>
        <w:spacing w:after="0" w:line="240" w:lineRule="auto"/>
        <w:rPr>
          <w:rFonts w:ascii="Calibri-Light" w:eastAsiaTheme="minorHAnsi" w:hAnsi="Calibri-Light" w:cs="Calibri-Light"/>
          <w:sz w:val="24"/>
          <w:szCs w:val="24"/>
        </w:rPr>
      </w:pPr>
      <w:r w:rsidRPr="005940E1">
        <w:rPr>
          <w:rFonts w:ascii="Calibri-Light" w:eastAsiaTheme="minorHAnsi" w:hAnsi="Calibri-Light" w:cs="Calibri-Light"/>
          <w:sz w:val="24"/>
          <w:szCs w:val="24"/>
        </w:rPr>
        <w:t>strengthen artistic activity throughout the city and county. We promote the arts as a worthwhile activity for all, we manage a diverse range of annual programmes, coordinate key cultural events, and provide advice and support for groups and individuals. The Arts Office collaborates and partners with a number of local and national agencies in order to deliver our initiatives as we recognise this as key to maintaining and developing policy and programming. At the core of all of our work is the practitioner. We offer professional and practical development initiatives across all art forms, thus affording practitioners the time, space and skills to develop their practice.</w:t>
      </w:r>
    </w:p>
    <w:p w14:paraId="683CDCC3" w14:textId="77777777" w:rsidR="005940E1" w:rsidRDefault="005940E1" w:rsidP="005940E1">
      <w:pPr>
        <w:autoSpaceDE w:val="0"/>
        <w:autoSpaceDN w:val="0"/>
        <w:adjustRightInd w:val="0"/>
        <w:spacing w:after="0" w:line="240" w:lineRule="auto"/>
        <w:rPr>
          <w:rFonts w:ascii="Calibri-Light" w:eastAsiaTheme="minorHAnsi" w:hAnsi="Calibri-Light" w:cs="Calibri-Light"/>
          <w:sz w:val="24"/>
          <w:szCs w:val="24"/>
        </w:rPr>
      </w:pPr>
    </w:p>
    <w:p w14:paraId="01EE11A4" w14:textId="77777777" w:rsidR="005940E1" w:rsidRPr="00C63E70" w:rsidRDefault="005940E1" w:rsidP="005940E1">
      <w:pPr>
        <w:autoSpaceDE w:val="0"/>
        <w:autoSpaceDN w:val="0"/>
        <w:adjustRightInd w:val="0"/>
        <w:spacing w:after="0" w:line="240" w:lineRule="auto"/>
        <w:rPr>
          <w:rFonts w:ascii="Calibri-Light" w:eastAsiaTheme="minorHAnsi" w:hAnsi="Calibri-Light" w:cs="Calibri-Light"/>
          <w:b/>
          <w:sz w:val="24"/>
          <w:szCs w:val="24"/>
        </w:rPr>
      </w:pPr>
      <w:r w:rsidRPr="005940E1">
        <w:rPr>
          <w:rFonts w:ascii="Calibri-Light" w:eastAsiaTheme="minorHAnsi" w:hAnsi="Calibri-Light" w:cs="Calibri-Light"/>
          <w:b/>
          <w:sz w:val="24"/>
          <w:szCs w:val="24"/>
        </w:rPr>
        <w:t>To this end Kilkenny Arts Office will pilot the CRP process for Kilkenny based writers in February / March 2023</w:t>
      </w:r>
      <w:r w:rsidRPr="00C63E70">
        <w:rPr>
          <w:rFonts w:ascii="Calibri-Light" w:eastAsiaTheme="minorHAnsi" w:hAnsi="Calibri-Light" w:cs="Calibri-Light"/>
          <w:b/>
          <w:sz w:val="24"/>
          <w:szCs w:val="24"/>
        </w:rPr>
        <w:t>.</w:t>
      </w:r>
    </w:p>
    <w:p w14:paraId="25276A2A" w14:textId="77777777" w:rsidR="005940E1" w:rsidRDefault="005940E1" w:rsidP="005940E1">
      <w:pPr>
        <w:autoSpaceDE w:val="0"/>
        <w:autoSpaceDN w:val="0"/>
        <w:adjustRightInd w:val="0"/>
        <w:spacing w:after="0" w:line="240" w:lineRule="auto"/>
        <w:rPr>
          <w:rFonts w:ascii="Calibri-Light" w:eastAsiaTheme="minorHAnsi" w:hAnsi="Calibri-Light" w:cs="Calibri-Light"/>
          <w:sz w:val="24"/>
          <w:szCs w:val="24"/>
        </w:rPr>
      </w:pPr>
    </w:p>
    <w:p w14:paraId="74209FD4" w14:textId="77777777" w:rsidR="005940E1" w:rsidRPr="005940E1" w:rsidRDefault="005940E1" w:rsidP="005940E1">
      <w:pPr>
        <w:shd w:val="clear" w:color="auto" w:fill="A8D08D" w:themeFill="accent6" w:themeFillTint="99"/>
        <w:spacing w:line="360" w:lineRule="auto"/>
        <w:rPr>
          <w:rFonts w:eastAsiaTheme="minorHAnsi"/>
          <w:b/>
          <w:sz w:val="24"/>
          <w:szCs w:val="24"/>
        </w:rPr>
      </w:pPr>
      <w:r>
        <w:rPr>
          <w:b/>
          <w:sz w:val="24"/>
          <w:szCs w:val="24"/>
        </w:rPr>
        <w:t>CRITICAL RESPONSE PROCESS – WHAT IS IT</w:t>
      </w:r>
    </w:p>
    <w:p w14:paraId="22A07F4E" w14:textId="77777777" w:rsidR="005940E1" w:rsidRPr="005940E1" w:rsidRDefault="005940E1" w:rsidP="005940E1">
      <w:pPr>
        <w:spacing w:after="0" w:line="240" w:lineRule="auto"/>
        <w:rPr>
          <w:rFonts w:asciiTheme="minorHAnsi" w:eastAsia="Times New Roman" w:hAnsiTheme="minorHAnsi" w:cstheme="minorHAnsi"/>
          <w:color w:val="3A3A3A"/>
          <w:sz w:val="24"/>
          <w:szCs w:val="24"/>
          <w:lang w:eastAsia="en-IE"/>
        </w:rPr>
      </w:pPr>
      <w:r w:rsidRPr="005940E1">
        <w:rPr>
          <w:rFonts w:asciiTheme="minorHAnsi" w:eastAsia="Times New Roman" w:hAnsiTheme="minorHAnsi" w:cstheme="minorHAnsi"/>
          <w:color w:val="3A3A3A"/>
          <w:sz w:val="24"/>
          <w:szCs w:val="24"/>
          <w:shd w:val="clear" w:color="auto" w:fill="FFFFFF"/>
          <w:lang w:eastAsia="en-IE"/>
        </w:rPr>
        <w:t xml:space="preserve">Through the supportive structure of its four core steps, Critical Response Process combines the power of questions with the focus and challenge of informed dialogue. The Process offers makers an active role in the critique of their own work. It gives </w:t>
      </w:r>
      <w:r>
        <w:rPr>
          <w:rFonts w:asciiTheme="minorHAnsi" w:eastAsia="Times New Roman" w:hAnsiTheme="minorHAnsi" w:cstheme="minorHAnsi"/>
          <w:color w:val="3A3A3A"/>
          <w:sz w:val="24"/>
          <w:szCs w:val="24"/>
          <w:shd w:val="clear" w:color="auto" w:fill="FFFFFF"/>
          <w:lang w:eastAsia="en-IE"/>
        </w:rPr>
        <w:t>make</w:t>
      </w:r>
      <w:r w:rsidRPr="005940E1">
        <w:rPr>
          <w:rFonts w:asciiTheme="minorHAnsi" w:eastAsia="Times New Roman" w:hAnsiTheme="minorHAnsi" w:cstheme="minorHAnsi"/>
          <w:color w:val="3A3A3A"/>
          <w:sz w:val="24"/>
          <w:szCs w:val="24"/>
          <w:shd w:val="clear" w:color="auto" w:fill="FFFFFF"/>
          <w:lang w:eastAsia="en-IE"/>
        </w:rPr>
        <w:t>rs a way to rehearse the connections they seek when art meets it audience or a product meets its purpose.</w:t>
      </w:r>
      <w:r>
        <w:rPr>
          <w:rFonts w:asciiTheme="minorHAnsi" w:eastAsia="Times New Roman" w:hAnsiTheme="minorHAnsi" w:cstheme="minorHAnsi"/>
          <w:sz w:val="24"/>
          <w:szCs w:val="24"/>
          <w:lang w:eastAsia="en-IE"/>
        </w:rPr>
        <w:t xml:space="preserve"> </w:t>
      </w:r>
    </w:p>
    <w:p w14:paraId="02408D69" w14:textId="77777777" w:rsidR="005940E1" w:rsidRPr="005940E1" w:rsidRDefault="005940E1" w:rsidP="005940E1">
      <w:pPr>
        <w:spacing w:after="0" w:line="240" w:lineRule="auto"/>
        <w:textAlignment w:val="baseline"/>
        <w:rPr>
          <w:rFonts w:asciiTheme="minorHAnsi" w:eastAsiaTheme="minorHAnsi" w:hAnsiTheme="minorHAnsi" w:cstheme="minorHAnsi"/>
          <w:color w:val="3A3A3A"/>
          <w:sz w:val="24"/>
          <w:szCs w:val="24"/>
          <w:shd w:val="clear" w:color="auto" w:fill="FFFFFF"/>
        </w:rPr>
      </w:pPr>
    </w:p>
    <w:p w14:paraId="017D9FDC" w14:textId="05A0889D" w:rsidR="005940E1" w:rsidRDefault="005940E1" w:rsidP="005B5416">
      <w:pPr>
        <w:spacing w:after="160" w:line="240" w:lineRule="atLeast"/>
        <w:contextualSpacing/>
        <w:textAlignment w:val="baseline"/>
        <w:outlineLvl w:val="1"/>
        <w:rPr>
          <w:rFonts w:asciiTheme="minorHAnsi" w:eastAsia="Times New Roman" w:hAnsiTheme="minorHAnsi" w:cstheme="minorHAnsi"/>
          <w:b/>
          <w:color w:val="3A3A3A"/>
          <w:sz w:val="24"/>
          <w:szCs w:val="24"/>
          <w:lang w:eastAsia="en-IE"/>
        </w:rPr>
      </w:pPr>
      <w:r w:rsidRPr="005940E1">
        <w:rPr>
          <w:rFonts w:asciiTheme="minorHAnsi" w:eastAsia="Times New Roman" w:hAnsiTheme="minorHAnsi" w:cstheme="minorHAnsi"/>
          <w:b/>
          <w:color w:val="3A3A3A"/>
          <w:sz w:val="24"/>
          <w:szCs w:val="24"/>
          <w:lang w:eastAsia="en-IE"/>
        </w:rPr>
        <w:t>Step 1. Statements of Meaning</w:t>
      </w:r>
    </w:p>
    <w:p w14:paraId="7AA5958C" w14:textId="77777777" w:rsidR="005B5416" w:rsidRPr="005940E1" w:rsidRDefault="005B5416" w:rsidP="005B5416">
      <w:pPr>
        <w:spacing w:after="160" w:line="240" w:lineRule="atLeast"/>
        <w:contextualSpacing/>
        <w:textAlignment w:val="baseline"/>
        <w:outlineLvl w:val="1"/>
        <w:rPr>
          <w:rFonts w:asciiTheme="minorHAnsi" w:eastAsia="Times New Roman" w:hAnsiTheme="minorHAnsi" w:cstheme="minorHAnsi"/>
          <w:b/>
          <w:color w:val="3A3A3A"/>
          <w:sz w:val="24"/>
          <w:szCs w:val="24"/>
          <w:lang w:eastAsia="en-IE"/>
        </w:rPr>
      </w:pPr>
    </w:p>
    <w:p w14:paraId="4B6A5C91" w14:textId="77777777" w:rsidR="005940E1" w:rsidRPr="005940E1" w:rsidRDefault="005940E1" w:rsidP="005940E1">
      <w:pPr>
        <w:numPr>
          <w:ilvl w:val="0"/>
          <w:numId w:val="10"/>
        </w:numPr>
        <w:spacing w:after="0" w:line="240" w:lineRule="auto"/>
        <w:contextualSpacing/>
        <w:textAlignment w:val="baseline"/>
        <w:rPr>
          <w:rFonts w:asciiTheme="minorHAnsi" w:eastAsia="Times New Roman" w:hAnsiTheme="minorHAnsi" w:cstheme="minorHAnsi"/>
          <w:color w:val="3A3A3A"/>
          <w:sz w:val="24"/>
          <w:szCs w:val="24"/>
          <w:lang w:eastAsia="en-IE"/>
        </w:rPr>
      </w:pPr>
      <w:r w:rsidRPr="005940E1">
        <w:rPr>
          <w:rFonts w:asciiTheme="minorHAnsi" w:eastAsia="Times New Roman" w:hAnsiTheme="minorHAnsi" w:cstheme="minorHAnsi"/>
          <w:color w:val="3A3A3A"/>
          <w:sz w:val="24"/>
          <w:szCs w:val="24"/>
          <w:lang w:eastAsia="en-IE"/>
        </w:rPr>
        <w:t>Responders state what was meaningful, evocative, interesting, exciting, and/or striking in the work they have just witnessed.</w:t>
      </w:r>
    </w:p>
    <w:p w14:paraId="4A6E0681" w14:textId="77777777" w:rsidR="005940E1" w:rsidRPr="005940E1" w:rsidRDefault="005940E1" w:rsidP="005940E1">
      <w:pPr>
        <w:spacing w:after="0" w:line="240" w:lineRule="auto"/>
        <w:textAlignment w:val="baseline"/>
        <w:rPr>
          <w:rFonts w:asciiTheme="minorHAnsi" w:eastAsiaTheme="minorHAnsi" w:hAnsiTheme="minorHAnsi" w:cstheme="minorHAnsi"/>
          <w:color w:val="3A3A3A"/>
          <w:sz w:val="24"/>
          <w:szCs w:val="24"/>
          <w:shd w:val="clear" w:color="auto" w:fill="FFFFFF"/>
        </w:rPr>
      </w:pPr>
    </w:p>
    <w:p w14:paraId="79FC55CE" w14:textId="77777777" w:rsidR="005940E1" w:rsidRPr="005940E1" w:rsidRDefault="005940E1" w:rsidP="005940E1">
      <w:pPr>
        <w:spacing w:after="160" w:line="240" w:lineRule="atLeast"/>
        <w:textAlignment w:val="baseline"/>
        <w:outlineLvl w:val="1"/>
        <w:rPr>
          <w:rFonts w:asciiTheme="minorHAnsi" w:eastAsia="Times New Roman" w:hAnsiTheme="minorHAnsi" w:cstheme="minorHAnsi"/>
          <w:b/>
          <w:color w:val="3A3A3A"/>
          <w:sz w:val="24"/>
          <w:szCs w:val="24"/>
          <w:lang w:eastAsia="en-IE"/>
        </w:rPr>
      </w:pPr>
      <w:r w:rsidRPr="005940E1">
        <w:rPr>
          <w:rFonts w:asciiTheme="minorHAnsi" w:eastAsia="Times New Roman" w:hAnsiTheme="minorHAnsi" w:cstheme="minorHAnsi"/>
          <w:b/>
          <w:color w:val="3A3A3A"/>
          <w:sz w:val="24"/>
          <w:szCs w:val="24"/>
          <w:lang w:eastAsia="en-IE"/>
        </w:rPr>
        <w:t>Step 2. Artist as Questioner</w:t>
      </w:r>
    </w:p>
    <w:p w14:paraId="6074C2F5" w14:textId="77777777" w:rsidR="005940E1" w:rsidRPr="005940E1" w:rsidRDefault="005940E1" w:rsidP="005940E1">
      <w:pPr>
        <w:numPr>
          <w:ilvl w:val="0"/>
          <w:numId w:val="10"/>
        </w:numPr>
        <w:spacing w:after="0" w:line="240" w:lineRule="auto"/>
        <w:contextualSpacing/>
        <w:textAlignment w:val="baseline"/>
        <w:rPr>
          <w:rFonts w:asciiTheme="minorHAnsi" w:eastAsia="Times New Roman" w:hAnsiTheme="minorHAnsi" w:cstheme="minorHAnsi"/>
          <w:color w:val="3A3A3A"/>
          <w:sz w:val="24"/>
          <w:szCs w:val="24"/>
          <w:lang w:eastAsia="en-IE"/>
        </w:rPr>
      </w:pPr>
      <w:r w:rsidRPr="005940E1">
        <w:rPr>
          <w:rFonts w:asciiTheme="minorHAnsi" w:eastAsia="Times New Roman" w:hAnsiTheme="minorHAnsi" w:cstheme="minorHAnsi"/>
          <w:color w:val="3A3A3A"/>
          <w:sz w:val="24"/>
          <w:szCs w:val="24"/>
          <w:lang w:eastAsia="en-IE"/>
        </w:rPr>
        <w:t>The artist asks questions about the work. In answering, responders stay on topic with the question and may </w:t>
      </w:r>
      <w:r w:rsidRPr="005940E1">
        <w:rPr>
          <w:rFonts w:asciiTheme="minorHAnsi" w:eastAsia="Times New Roman" w:hAnsiTheme="minorHAnsi" w:cstheme="minorHAnsi"/>
          <w:color w:val="3A3A3A"/>
          <w:sz w:val="24"/>
          <w:szCs w:val="24"/>
          <w:bdr w:val="none" w:sz="0" w:space="0" w:color="auto" w:frame="1"/>
          <w:lang w:eastAsia="en-IE"/>
        </w:rPr>
        <w:t>express opinions in direct response to the artist’s questions</w:t>
      </w:r>
      <w:r w:rsidRPr="005940E1">
        <w:rPr>
          <w:rFonts w:asciiTheme="minorHAnsi" w:eastAsia="Times New Roman" w:hAnsiTheme="minorHAnsi" w:cstheme="minorHAnsi"/>
          <w:color w:val="3A3A3A"/>
          <w:sz w:val="24"/>
          <w:szCs w:val="24"/>
          <w:lang w:eastAsia="en-IE"/>
        </w:rPr>
        <w:t>.</w:t>
      </w:r>
    </w:p>
    <w:p w14:paraId="7A682C68"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p>
    <w:p w14:paraId="097C9835" w14:textId="77777777" w:rsidR="005940E1" w:rsidRPr="005940E1" w:rsidRDefault="005940E1" w:rsidP="005940E1">
      <w:pPr>
        <w:spacing w:after="160" w:line="240" w:lineRule="atLeast"/>
        <w:textAlignment w:val="baseline"/>
        <w:outlineLvl w:val="1"/>
        <w:rPr>
          <w:rFonts w:asciiTheme="minorHAnsi" w:eastAsia="Times New Roman" w:hAnsiTheme="minorHAnsi" w:cstheme="minorHAnsi"/>
          <w:b/>
          <w:color w:val="3A3A3A"/>
          <w:sz w:val="24"/>
          <w:szCs w:val="24"/>
          <w:lang w:eastAsia="en-IE"/>
        </w:rPr>
      </w:pPr>
      <w:r w:rsidRPr="005940E1">
        <w:rPr>
          <w:rFonts w:asciiTheme="minorHAnsi" w:eastAsia="Times New Roman" w:hAnsiTheme="minorHAnsi" w:cstheme="minorHAnsi"/>
          <w:b/>
          <w:color w:val="3A3A3A"/>
          <w:sz w:val="24"/>
          <w:szCs w:val="24"/>
          <w:lang w:eastAsia="en-IE"/>
        </w:rPr>
        <w:t>Step 3. Neutral Questions</w:t>
      </w:r>
    </w:p>
    <w:p w14:paraId="0BE7D7A3" w14:textId="77777777" w:rsidR="005940E1" w:rsidRPr="005940E1" w:rsidRDefault="005940E1" w:rsidP="005940E1">
      <w:pPr>
        <w:numPr>
          <w:ilvl w:val="0"/>
          <w:numId w:val="10"/>
        </w:numPr>
        <w:spacing w:after="0" w:line="240" w:lineRule="auto"/>
        <w:contextualSpacing/>
        <w:textAlignment w:val="baseline"/>
        <w:rPr>
          <w:rFonts w:asciiTheme="minorHAnsi" w:eastAsia="Times New Roman" w:hAnsiTheme="minorHAnsi" w:cstheme="minorHAnsi"/>
          <w:color w:val="3A3A3A"/>
          <w:sz w:val="24"/>
          <w:szCs w:val="24"/>
          <w:lang w:eastAsia="en-IE"/>
        </w:rPr>
      </w:pPr>
      <w:r w:rsidRPr="005940E1">
        <w:rPr>
          <w:rFonts w:asciiTheme="minorHAnsi" w:eastAsia="Times New Roman" w:hAnsiTheme="minorHAnsi" w:cstheme="minorHAnsi"/>
          <w:color w:val="3A3A3A"/>
          <w:sz w:val="24"/>
          <w:szCs w:val="24"/>
          <w:lang w:eastAsia="en-IE"/>
        </w:rPr>
        <w:t>Responders ask neutral questions about the work, and the artist responds. Questions are neutral when they do not have an opinion couched in them.</w:t>
      </w:r>
    </w:p>
    <w:p w14:paraId="58484C66" w14:textId="77777777" w:rsidR="005940E1" w:rsidRPr="005940E1" w:rsidRDefault="005940E1" w:rsidP="005940E1">
      <w:pPr>
        <w:numPr>
          <w:ilvl w:val="0"/>
          <w:numId w:val="10"/>
        </w:numPr>
        <w:spacing w:after="0" w:line="240" w:lineRule="auto"/>
        <w:contextualSpacing/>
        <w:textAlignment w:val="baseline"/>
        <w:rPr>
          <w:rFonts w:asciiTheme="minorHAnsi" w:eastAsia="Times New Roman" w:hAnsiTheme="minorHAnsi" w:cstheme="minorHAnsi"/>
          <w:color w:val="3A3A3A"/>
          <w:sz w:val="24"/>
          <w:szCs w:val="24"/>
          <w:lang w:eastAsia="en-IE"/>
        </w:rPr>
      </w:pPr>
      <w:r w:rsidRPr="005940E1">
        <w:rPr>
          <w:rFonts w:asciiTheme="minorHAnsi" w:eastAsia="Times New Roman" w:hAnsiTheme="minorHAnsi" w:cstheme="minorHAnsi"/>
          <w:color w:val="3A3A3A"/>
          <w:sz w:val="24"/>
          <w:szCs w:val="24"/>
          <w:lang w:eastAsia="en-IE"/>
        </w:rPr>
        <w:t>This step is one of the most fundamental, challenging, and misunderstood steps of Critical Response Process.</w:t>
      </w:r>
    </w:p>
    <w:p w14:paraId="68A7CA21"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p>
    <w:p w14:paraId="08025578" w14:textId="77777777" w:rsidR="005940E1" w:rsidRPr="005940E1" w:rsidRDefault="005940E1" w:rsidP="005940E1">
      <w:pPr>
        <w:spacing w:after="160" w:line="240" w:lineRule="atLeast"/>
        <w:textAlignment w:val="baseline"/>
        <w:outlineLvl w:val="1"/>
        <w:rPr>
          <w:rFonts w:asciiTheme="minorHAnsi" w:eastAsia="Times New Roman" w:hAnsiTheme="minorHAnsi" w:cstheme="minorHAnsi"/>
          <w:b/>
          <w:color w:val="3A3A3A"/>
          <w:sz w:val="24"/>
          <w:szCs w:val="24"/>
          <w:lang w:eastAsia="en-IE"/>
        </w:rPr>
      </w:pPr>
      <w:r w:rsidRPr="005940E1">
        <w:rPr>
          <w:rFonts w:asciiTheme="minorHAnsi" w:eastAsia="Times New Roman" w:hAnsiTheme="minorHAnsi" w:cstheme="minorHAnsi"/>
          <w:b/>
          <w:color w:val="3A3A3A"/>
          <w:sz w:val="24"/>
          <w:szCs w:val="24"/>
          <w:lang w:eastAsia="en-IE"/>
        </w:rPr>
        <w:t>Step 4. Opinion Time</w:t>
      </w:r>
    </w:p>
    <w:p w14:paraId="5C958B46" w14:textId="77777777" w:rsidR="005940E1" w:rsidRPr="005940E1" w:rsidRDefault="005940E1" w:rsidP="005940E1">
      <w:pPr>
        <w:numPr>
          <w:ilvl w:val="0"/>
          <w:numId w:val="10"/>
        </w:numPr>
        <w:spacing w:after="0" w:line="240" w:lineRule="auto"/>
        <w:contextualSpacing/>
        <w:textAlignment w:val="baseline"/>
        <w:rPr>
          <w:rFonts w:ascii="europa" w:eastAsia="Times New Roman" w:hAnsi="europa"/>
          <w:color w:val="3A3A3A"/>
          <w:sz w:val="27"/>
          <w:szCs w:val="27"/>
          <w:lang w:eastAsia="en-IE"/>
        </w:rPr>
      </w:pPr>
      <w:r w:rsidRPr="005940E1">
        <w:rPr>
          <w:rFonts w:asciiTheme="minorHAnsi" w:eastAsia="Times New Roman" w:hAnsiTheme="minorHAnsi" w:cstheme="minorHAnsi"/>
          <w:color w:val="3A3A3A"/>
          <w:sz w:val="24"/>
          <w:szCs w:val="24"/>
          <w:lang w:eastAsia="en-IE"/>
        </w:rPr>
        <w:lastRenderedPageBreak/>
        <w:t>Responders state opinions, given permission from the artist; the artist has the option to say no</w:t>
      </w:r>
      <w:r w:rsidRPr="005940E1">
        <w:rPr>
          <w:rFonts w:ascii="europa" w:eastAsia="Times New Roman" w:hAnsi="europa"/>
          <w:color w:val="3A3A3A"/>
          <w:sz w:val="27"/>
          <w:szCs w:val="27"/>
          <w:lang w:eastAsia="en-IE"/>
        </w:rPr>
        <w:t>.</w:t>
      </w:r>
    </w:p>
    <w:p w14:paraId="700CDC7C"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p>
    <w:p w14:paraId="38737C01"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r w:rsidRPr="005940E1">
        <w:rPr>
          <w:rFonts w:asciiTheme="minorHAnsi" w:eastAsia="Times New Roman" w:hAnsiTheme="minorHAnsi" w:cstheme="minorHAnsi"/>
          <w:b/>
          <w:sz w:val="24"/>
          <w:szCs w:val="24"/>
          <w:lang w:eastAsia="en-IE"/>
        </w:rPr>
        <w:t>Roles</w:t>
      </w:r>
    </w:p>
    <w:p w14:paraId="41690F0D" w14:textId="77777777" w:rsidR="005940E1" w:rsidRPr="005940E1" w:rsidRDefault="005940E1" w:rsidP="005940E1">
      <w:pPr>
        <w:spacing w:after="0" w:line="240" w:lineRule="auto"/>
        <w:ind w:firstLine="60"/>
        <w:textAlignment w:val="baseline"/>
        <w:rPr>
          <w:rFonts w:asciiTheme="minorHAnsi" w:eastAsia="Times New Roman" w:hAnsiTheme="minorHAnsi" w:cstheme="minorHAnsi"/>
          <w:b/>
          <w:sz w:val="24"/>
          <w:szCs w:val="24"/>
          <w:lang w:eastAsia="en-IE"/>
        </w:rPr>
      </w:pPr>
    </w:p>
    <w:p w14:paraId="767333A5"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r w:rsidRPr="005940E1">
        <w:rPr>
          <w:rFonts w:asciiTheme="minorHAnsi" w:eastAsia="Times New Roman" w:hAnsiTheme="minorHAnsi" w:cstheme="minorHAnsi"/>
          <w:b/>
          <w:sz w:val="24"/>
          <w:szCs w:val="24"/>
          <w:lang w:eastAsia="en-IE"/>
        </w:rPr>
        <w:t xml:space="preserve">Artist / maker / writer </w:t>
      </w:r>
    </w:p>
    <w:p w14:paraId="3C913D8C" w14:textId="77777777" w:rsidR="005940E1" w:rsidRPr="005940E1" w:rsidRDefault="005940E1" w:rsidP="005940E1">
      <w:pPr>
        <w:numPr>
          <w:ilvl w:val="0"/>
          <w:numId w:val="10"/>
        </w:numPr>
        <w:spacing w:after="0" w:line="240" w:lineRule="auto"/>
        <w:contextualSpacing/>
        <w:textAlignment w:val="baseline"/>
        <w:rPr>
          <w:rFonts w:asciiTheme="minorHAnsi" w:eastAsia="Times New Roman" w:hAnsiTheme="minorHAnsi" w:cstheme="minorHAnsi"/>
          <w:sz w:val="24"/>
          <w:szCs w:val="24"/>
          <w:lang w:eastAsia="en-IE"/>
        </w:rPr>
      </w:pPr>
      <w:r w:rsidRPr="005940E1">
        <w:rPr>
          <w:rFonts w:asciiTheme="minorHAnsi" w:eastAsia="Times New Roman" w:hAnsiTheme="minorHAnsi" w:cstheme="minorHAnsi"/>
          <w:sz w:val="24"/>
          <w:szCs w:val="24"/>
          <w:lang w:eastAsia="en-IE"/>
        </w:rPr>
        <w:t>Offers a work-in-progress for review and feels prepared to question that work in a dialogue with other people.</w:t>
      </w:r>
    </w:p>
    <w:p w14:paraId="2AF30066" w14:textId="77777777" w:rsidR="005940E1" w:rsidRPr="005940E1" w:rsidRDefault="005940E1" w:rsidP="005940E1">
      <w:pPr>
        <w:spacing w:after="0" w:line="240" w:lineRule="auto"/>
        <w:textAlignment w:val="baseline"/>
        <w:rPr>
          <w:rFonts w:asciiTheme="minorHAnsi" w:eastAsia="Times New Roman" w:hAnsiTheme="minorHAnsi" w:cstheme="minorHAnsi"/>
          <w:sz w:val="24"/>
          <w:szCs w:val="24"/>
          <w:lang w:eastAsia="en-IE"/>
        </w:rPr>
      </w:pPr>
    </w:p>
    <w:p w14:paraId="4763090B"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r w:rsidRPr="005940E1">
        <w:rPr>
          <w:rFonts w:asciiTheme="minorHAnsi" w:eastAsia="Times New Roman" w:hAnsiTheme="minorHAnsi" w:cstheme="minorHAnsi"/>
          <w:b/>
          <w:sz w:val="24"/>
          <w:szCs w:val="24"/>
          <w:lang w:eastAsia="en-IE"/>
        </w:rPr>
        <w:t>Responder(s)</w:t>
      </w:r>
    </w:p>
    <w:p w14:paraId="3D5EC97B" w14:textId="77777777" w:rsidR="005940E1" w:rsidRPr="005940E1" w:rsidRDefault="005940E1" w:rsidP="005940E1">
      <w:pPr>
        <w:numPr>
          <w:ilvl w:val="0"/>
          <w:numId w:val="10"/>
        </w:numPr>
        <w:spacing w:after="0" w:line="240" w:lineRule="auto"/>
        <w:contextualSpacing/>
        <w:textAlignment w:val="baseline"/>
        <w:rPr>
          <w:rFonts w:asciiTheme="minorHAnsi" w:eastAsia="Times New Roman" w:hAnsiTheme="minorHAnsi" w:cstheme="minorHAnsi"/>
          <w:sz w:val="24"/>
          <w:szCs w:val="24"/>
          <w:lang w:eastAsia="en-IE"/>
        </w:rPr>
      </w:pPr>
      <w:r w:rsidRPr="005940E1">
        <w:rPr>
          <w:rFonts w:asciiTheme="minorHAnsi" w:eastAsia="Times New Roman" w:hAnsiTheme="minorHAnsi" w:cstheme="minorHAnsi"/>
          <w:sz w:val="24"/>
          <w:szCs w:val="24"/>
          <w:lang w:eastAsia="en-IE"/>
        </w:rPr>
        <w:t>Engage in dialogue with the artist, with a commitment to the artist’s intent to make excellent work</w:t>
      </w:r>
    </w:p>
    <w:p w14:paraId="78644F65" w14:textId="77777777" w:rsidR="005940E1" w:rsidRPr="005940E1" w:rsidRDefault="005940E1" w:rsidP="005940E1">
      <w:pPr>
        <w:spacing w:after="0" w:line="240" w:lineRule="auto"/>
        <w:textAlignment w:val="baseline"/>
        <w:rPr>
          <w:rFonts w:asciiTheme="minorHAnsi" w:eastAsia="Times New Roman" w:hAnsiTheme="minorHAnsi" w:cstheme="minorHAnsi"/>
          <w:sz w:val="24"/>
          <w:szCs w:val="24"/>
          <w:lang w:eastAsia="en-IE"/>
        </w:rPr>
      </w:pPr>
    </w:p>
    <w:p w14:paraId="3B46BC1E" w14:textId="77777777" w:rsidR="005940E1" w:rsidRPr="005940E1" w:rsidRDefault="005940E1" w:rsidP="005940E1">
      <w:pPr>
        <w:spacing w:after="0" w:line="240" w:lineRule="auto"/>
        <w:textAlignment w:val="baseline"/>
        <w:rPr>
          <w:rFonts w:asciiTheme="minorHAnsi" w:eastAsia="Times New Roman" w:hAnsiTheme="minorHAnsi" w:cstheme="minorHAnsi"/>
          <w:b/>
          <w:sz w:val="24"/>
          <w:szCs w:val="24"/>
          <w:lang w:eastAsia="en-IE"/>
        </w:rPr>
      </w:pPr>
      <w:r w:rsidRPr="005940E1">
        <w:rPr>
          <w:rFonts w:asciiTheme="minorHAnsi" w:eastAsia="Times New Roman" w:hAnsiTheme="minorHAnsi" w:cstheme="minorHAnsi"/>
          <w:b/>
          <w:sz w:val="24"/>
          <w:szCs w:val="24"/>
          <w:lang w:eastAsia="en-IE"/>
        </w:rPr>
        <w:t xml:space="preserve">Facilitator </w:t>
      </w:r>
    </w:p>
    <w:p w14:paraId="23ABB06E" w14:textId="77777777" w:rsidR="005940E1" w:rsidRPr="005940E1" w:rsidRDefault="005940E1" w:rsidP="005940E1">
      <w:pPr>
        <w:numPr>
          <w:ilvl w:val="0"/>
          <w:numId w:val="10"/>
        </w:numPr>
        <w:pBdr>
          <w:bottom w:val="single" w:sz="12" w:space="1" w:color="auto"/>
        </w:pBdr>
        <w:spacing w:after="0" w:line="240" w:lineRule="auto"/>
        <w:contextualSpacing/>
        <w:textAlignment w:val="baseline"/>
        <w:rPr>
          <w:rFonts w:asciiTheme="minorHAnsi" w:eastAsia="Times New Roman" w:hAnsiTheme="minorHAnsi" w:cstheme="minorHAnsi"/>
          <w:sz w:val="24"/>
          <w:szCs w:val="24"/>
          <w:lang w:eastAsia="en-IE"/>
        </w:rPr>
      </w:pPr>
      <w:r w:rsidRPr="005940E1">
        <w:rPr>
          <w:rFonts w:asciiTheme="minorHAnsi" w:eastAsia="Times New Roman" w:hAnsiTheme="minorHAnsi" w:cstheme="minorHAnsi"/>
          <w:sz w:val="24"/>
          <w:szCs w:val="24"/>
          <w:lang w:eastAsia="en-IE"/>
        </w:rPr>
        <w:t xml:space="preserve">Initiates each step, keeps the process on track, works to help the artist and responders use the process to frame useful questions and responses </w:t>
      </w:r>
    </w:p>
    <w:p w14:paraId="0C9C2429" w14:textId="77777777" w:rsidR="005940E1" w:rsidRDefault="005940E1" w:rsidP="005940E1">
      <w:pPr>
        <w:spacing w:after="160" w:line="259" w:lineRule="auto"/>
        <w:rPr>
          <w:rFonts w:asciiTheme="minorHAnsi" w:eastAsiaTheme="minorHAnsi" w:hAnsiTheme="minorHAnsi" w:cstheme="minorHAnsi"/>
          <w:b/>
          <w:i/>
          <w:color w:val="00B050"/>
          <w:sz w:val="24"/>
          <w:szCs w:val="24"/>
        </w:rPr>
      </w:pPr>
    </w:p>
    <w:p w14:paraId="5D23F536" w14:textId="77777777" w:rsidR="005940E1" w:rsidRPr="009D0680" w:rsidRDefault="005940E1" w:rsidP="005940E1">
      <w:pPr>
        <w:spacing w:after="160" w:line="259" w:lineRule="auto"/>
        <w:rPr>
          <w:rFonts w:asciiTheme="minorHAnsi" w:eastAsiaTheme="minorHAnsi" w:hAnsiTheme="minorHAnsi" w:cstheme="minorHAnsi"/>
          <w:b/>
          <w:i/>
          <w:color w:val="000000"/>
          <w:sz w:val="24"/>
          <w:szCs w:val="24"/>
          <w:shd w:val="clear" w:color="auto" w:fill="FFFFFF"/>
        </w:rPr>
      </w:pPr>
      <w:r w:rsidRPr="009D0680">
        <w:rPr>
          <w:rFonts w:asciiTheme="minorHAnsi" w:eastAsiaTheme="minorHAnsi" w:hAnsiTheme="minorHAnsi" w:cstheme="minorHAnsi"/>
          <w:b/>
          <w:i/>
          <w:color w:val="000000"/>
          <w:sz w:val="24"/>
          <w:szCs w:val="24"/>
          <w:shd w:val="clear" w:color="auto" w:fill="FFFFFF"/>
        </w:rPr>
        <w:t xml:space="preserve">The Critical Response Process was devised by choreographer Liz </w:t>
      </w:r>
      <w:proofErr w:type="spellStart"/>
      <w:r w:rsidRPr="009D0680">
        <w:rPr>
          <w:rFonts w:asciiTheme="minorHAnsi" w:eastAsiaTheme="minorHAnsi" w:hAnsiTheme="minorHAnsi" w:cstheme="minorHAnsi"/>
          <w:b/>
          <w:i/>
          <w:color w:val="000000"/>
          <w:sz w:val="24"/>
          <w:szCs w:val="24"/>
          <w:shd w:val="clear" w:color="auto" w:fill="FFFFFF"/>
        </w:rPr>
        <w:t>Lerman</w:t>
      </w:r>
      <w:proofErr w:type="spellEnd"/>
      <w:r w:rsidRPr="009D0680">
        <w:rPr>
          <w:rFonts w:asciiTheme="minorHAnsi" w:eastAsiaTheme="minorHAnsi" w:hAnsiTheme="minorHAnsi" w:cstheme="minorHAnsi"/>
          <w:b/>
          <w:i/>
          <w:color w:val="000000"/>
          <w:sz w:val="24"/>
          <w:szCs w:val="24"/>
          <w:shd w:val="clear" w:color="auto" w:fill="FFFFFF"/>
        </w:rPr>
        <w:t xml:space="preserve"> in 1990, Critical Response Process® (CRP) is an internationally recognized method for giving and getting feedback on creative works in progress.</w:t>
      </w:r>
    </w:p>
    <w:p w14:paraId="4782FAEC" w14:textId="77777777" w:rsidR="005940E1" w:rsidRDefault="005940E1" w:rsidP="005940E1">
      <w:pPr>
        <w:autoSpaceDE w:val="0"/>
        <w:autoSpaceDN w:val="0"/>
        <w:adjustRightInd w:val="0"/>
        <w:spacing w:after="0" w:line="240" w:lineRule="auto"/>
        <w:rPr>
          <w:rFonts w:ascii="Calibri-Light" w:eastAsiaTheme="minorHAnsi" w:hAnsi="Calibri-Light" w:cs="Calibri-Light"/>
          <w:b/>
          <w:color w:val="00B050"/>
          <w:sz w:val="24"/>
          <w:szCs w:val="24"/>
        </w:rPr>
      </w:pPr>
    </w:p>
    <w:p w14:paraId="06E11591" w14:textId="77777777" w:rsidR="005940E1" w:rsidRPr="00FC7900" w:rsidRDefault="005940E1" w:rsidP="005940E1">
      <w:pPr>
        <w:pStyle w:val="p2"/>
        <w:shd w:val="clear" w:color="auto" w:fill="A8D08D" w:themeFill="accent6" w:themeFillTint="99"/>
        <w:spacing w:before="0" w:beforeAutospacing="0" w:after="150" w:afterAutospacing="0"/>
        <w:rPr>
          <w:rFonts w:asciiTheme="minorHAnsi" w:hAnsiTheme="minorHAnsi" w:cstheme="minorHAnsi"/>
          <w:color w:val="333333"/>
        </w:rPr>
      </w:pPr>
      <w:r>
        <w:rPr>
          <w:rFonts w:asciiTheme="minorHAnsi" w:hAnsiTheme="minorHAnsi" w:cstheme="minorHAnsi"/>
          <w:b/>
          <w:bCs/>
          <w:color w:val="333333"/>
        </w:rPr>
        <w:t xml:space="preserve">Programme Aims &amp; Objectives. To: </w:t>
      </w:r>
    </w:p>
    <w:p w14:paraId="04050963" w14:textId="77777777" w:rsidR="005940E1" w:rsidRPr="005940E1" w:rsidRDefault="005940E1" w:rsidP="005940E1">
      <w:pPr>
        <w:numPr>
          <w:ilvl w:val="0"/>
          <w:numId w:val="9"/>
        </w:numPr>
        <w:autoSpaceDE w:val="0"/>
        <w:autoSpaceDN w:val="0"/>
        <w:adjustRightInd w:val="0"/>
        <w:spacing w:after="0" w:line="240" w:lineRule="auto"/>
        <w:contextualSpacing/>
        <w:rPr>
          <w:rFonts w:ascii="Calibri-Light" w:eastAsiaTheme="minorHAnsi" w:hAnsi="Calibri-Light" w:cs="Calibri-Light"/>
          <w:sz w:val="24"/>
          <w:szCs w:val="24"/>
        </w:rPr>
      </w:pPr>
      <w:r w:rsidRPr="005940E1">
        <w:rPr>
          <w:rFonts w:ascii="Calibri-Light" w:eastAsiaTheme="minorHAnsi" w:hAnsi="Calibri-Light" w:cs="Calibri-Light"/>
          <w:sz w:val="24"/>
          <w:szCs w:val="24"/>
        </w:rPr>
        <w:t xml:space="preserve">Build capacity in </w:t>
      </w:r>
      <w:r>
        <w:rPr>
          <w:rFonts w:ascii="Calibri-Light" w:eastAsiaTheme="minorHAnsi" w:hAnsi="Calibri-Light" w:cs="Calibri-Light"/>
          <w:sz w:val="24"/>
          <w:szCs w:val="24"/>
        </w:rPr>
        <w:t>Kilkenny’s</w:t>
      </w:r>
      <w:r w:rsidRPr="005940E1">
        <w:rPr>
          <w:rFonts w:ascii="Calibri-Light" w:eastAsiaTheme="minorHAnsi" w:hAnsi="Calibri-Light" w:cs="Calibri-Light"/>
          <w:sz w:val="24"/>
          <w:szCs w:val="24"/>
        </w:rPr>
        <w:t xml:space="preserve"> writing community  </w:t>
      </w:r>
    </w:p>
    <w:p w14:paraId="5045C6CC" w14:textId="77777777" w:rsidR="005940E1" w:rsidRPr="005940E1" w:rsidRDefault="005940E1" w:rsidP="005940E1">
      <w:pPr>
        <w:numPr>
          <w:ilvl w:val="0"/>
          <w:numId w:val="9"/>
        </w:numPr>
        <w:autoSpaceDE w:val="0"/>
        <w:autoSpaceDN w:val="0"/>
        <w:adjustRightInd w:val="0"/>
        <w:spacing w:after="0" w:line="240" w:lineRule="auto"/>
        <w:contextualSpacing/>
        <w:rPr>
          <w:rFonts w:ascii="Calibri-Light" w:eastAsiaTheme="minorHAnsi" w:hAnsi="Calibri-Light" w:cs="Calibri-Light"/>
          <w:sz w:val="24"/>
          <w:szCs w:val="24"/>
        </w:rPr>
      </w:pPr>
      <w:r w:rsidRPr="005940E1">
        <w:rPr>
          <w:rFonts w:ascii="Calibri-Light" w:eastAsiaTheme="minorHAnsi" w:hAnsi="Calibri-Light" w:cs="Calibri-Light"/>
          <w:sz w:val="24"/>
          <w:szCs w:val="24"/>
        </w:rPr>
        <w:t xml:space="preserve">Encourage </w:t>
      </w:r>
      <w:r>
        <w:rPr>
          <w:rFonts w:ascii="Calibri-Light" w:eastAsiaTheme="minorHAnsi" w:hAnsi="Calibri-Light" w:cs="Calibri-Light"/>
          <w:sz w:val="24"/>
          <w:szCs w:val="24"/>
        </w:rPr>
        <w:t xml:space="preserve">supportive </w:t>
      </w:r>
      <w:r w:rsidRPr="005940E1">
        <w:rPr>
          <w:rFonts w:ascii="Calibri-Light" w:eastAsiaTheme="minorHAnsi" w:hAnsi="Calibri-Light" w:cs="Calibri-Light"/>
          <w:sz w:val="24"/>
          <w:szCs w:val="24"/>
        </w:rPr>
        <w:t xml:space="preserve">collaborative activity </w:t>
      </w:r>
    </w:p>
    <w:p w14:paraId="1FE863EB" w14:textId="77777777" w:rsidR="005940E1" w:rsidRPr="005940E1" w:rsidRDefault="005940E1" w:rsidP="005940E1">
      <w:pPr>
        <w:numPr>
          <w:ilvl w:val="0"/>
          <w:numId w:val="9"/>
        </w:numPr>
        <w:autoSpaceDE w:val="0"/>
        <w:autoSpaceDN w:val="0"/>
        <w:adjustRightInd w:val="0"/>
        <w:spacing w:after="0" w:line="240" w:lineRule="auto"/>
        <w:contextualSpacing/>
        <w:rPr>
          <w:rFonts w:ascii="Calibri-Light" w:eastAsiaTheme="minorHAnsi" w:hAnsi="Calibri-Light" w:cs="Calibri-Light"/>
          <w:sz w:val="24"/>
          <w:szCs w:val="24"/>
        </w:rPr>
      </w:pPr>
      <w:r w:rsidRPr="005940E1">
        <w:rPr>
          <w:rFonts w:ascii="Calibri-Light" w:eastAsiaTheme="minorHAnsi" w:hAnsi="Calibri-Light" w:cs="Calibri-Light"/>
          <w:sz w:val="24"/>
          <w:szCs w:val="24"/>
        </w:rPr>
        <w:t xml:space="preserve">Empower local writers to support each other’s development &amp; progression </w:t>
      </w:r>
    </w:p>
    <w:p w14:paraId="314DDFC0" w14:textId="77777777" w:rsidR="005940E1" w:rsidRPr="005940E1" w:rsidRDefault="005940E1" w:rsidP="005940E1">
      <w:pPr>
        <w:numPr>
          <w:ilvl w:val="0"/>
          <w:numId w:val="9"/>
        </w:numPr>
        <w:autoSpaceDE w:val="0"/>
        <w:autoSpaceDN w:val="0"/>
        <w:adjustRightInd w:val="0"/>
        <w:spacing w:after="0" w:line="240" w:lineRule="auto"/>
        <w:contextualSpacing/>
        <w:rPr>
          <w:rFonts w:ascii="Calibri-Light" w:eastAsiaTheme="minorHAnsi" w:hAnsi="Calibri-Light" w:cs="Calibri-Light"/>
          <w:sz w:val="24"/>
          <w:szCs w:val="24"/>
        </w:rPr>
      </w:pPr>
      <w:r w:rsidRPr="005940E1">
        <w:rPr>
          <w:rFonts w:ascii="Calibri-Light" w:eastAsiaTheme="minorHAnsi" w:hAnsi="Calibri-Light" w:cs="Calibri-Light"/>
          <w:sz w:val="24"/>
          <w:szCs w:val="24"/>
        </w:rPr>
        <w:t xml:space="preserve">Prepare writers at all levels to deliver work to a wider public audience </w:t>
      </w:r>
    </w:p>
    <w:p w14:paraId="138D9721" w14:textId="77777777" w:rsidR="005940E1" w:rsidRPr="005940E1" w:rsidRDefault="005940E1" w:rsidP="005940E1">
      <w:pPr>
        <w:numPr>
          <w:ilvl w:val="0"/>
          <w:numId w:val="9"/>
        </w:numPr>
        <w:autoSpaceDE w:val="0"/>
        <w:autoSpaceDN w:val="0"/>
        <w:adjustRightInd w:val="0"/>
        <w:spacing w:after="0" w:line="240" w:lineRule="auto"/>
        <w:contextualSpacing/>
        <w:rPr>
          <w:rFonts w:ascii="Calibri-Light" w:eastAsiaTheme="minorHAnsi" w:hAnsi="Calibri-Light" w:cs="Calibri-Light"/>
          <w:sz w:val="24"/>
          <w:szCs w:val="24"/>
        </w:rPr>
      </w:pPr>
      <w:r w:rsidRPr="005940E1">
        <w:rPr>
          <w:rFonts w:ascii="Calibri-Light" w:eastAsiaTheme="minorHAnsi" w:hAnsi="Calibri-Light" w:cs="Calibri-Light"/>
          <w:sz w:val="24"/>
          <w:szCs w:val="24"/>
        </w:rPr>
        <w:t>Strengthen the local writing community and develop a mutually supportive community of writers across the county</w:t>
      </w:r>
    </w:p>
    <w:p w14:paraId="1AA6672A" w14:textId="77777777" w:rsidR="00572CAE" w:rsidRPr="005940E1" w:rsidRDefault="00572CAE" w:rsidP="00572CAE">
      <w:pPr>
        <w:autoSpaceDE w:val="0"/>
        <w:autoSpaceDN w:val="0"/>
        <w:adjustRightInd w:val="0"/>
        <w:spacing w:after="0" w:line="240" w:lineRule="auto"/>
        <w:rPr>
          <w:rFonts w:ascii="Calibri-Light" w:eastAsiaTheme="minorHAnsi" w:hAnsi="Calibri-Light" w:cs="Calibri-Light"/>
          <w:sz w:val="24"/>
          <w:szCs w:val="24"/>
        </w:rPr>
      </w:pPr>
    </w:p>
    <w:p w14:paraId="7CD07186" w14:textId="77777777" w:rsidR="00572CAE" w:rsidRPr="00FC7900" w:rsidRDefault="00572CAE" w:rsidP="00572CAE">
      <w:pPr>
        <w:pStyle w:val="p2"/>
        <w:shd w:val="clear" w:color="auto" w:fill="A8D08D" w:themeFill="accent6" w:themeFillTint="99"/>
        <w:spacing w:before="0" w:beforeAutospacing="0" w:after="150" w:afterAutospacing="0"/>
        <w:rPr>
          <w:rFonts w:asciiTheme="minorHAnsi" w:hAnsiTheme="minorHAnsi" w:cstheme="minorHAnsi"/>
          <w:color w:val="333333"/>
        </w:rPr>
      </w:pPr>
      <w:r w:rsidRPr="00FC7900">
        <w:rPr>
          <w:rFonts w:asciiTheme="minorHAnsi" w:hAnsiTheme="minorHAnsi" w:cstheme="minorHAnsi"/>
          <w:b/>
          <w:bCs/>
          <w:color w:val="333333"/>
        </w:rPr>
        <w:t>This opportunity is for:</w:t>
      </w:r>
    </w:p>
    <w:p w14:paraId="65D48119" w14:textId="77777777" w:rsidR="00572CAE" w:rsidRDefault="00572CAE" w:rsidP="00572CAE">
      <w:pPr>
        <w:autoSpaceDE w:val="0"/>
        <w:autoSpaceDN w:val="0"/>
        <w:adjustRightInd w:val="0"/>
        <w:spacing w:after="0" w:line="240" w:lineRule="auto"/>
        <w:rPr>
          <w:rFonts w:ascii="Calibri-Light" w:eastAsiaTheme="minorHAnsi" w:hAnsi="Calibri-Light" w:cs="Calibri-Light"/>
          <w:b/>
          <w:color w:val="00B050"/>
          <w:sz w:val="24"/>
          <w:szCs w:val="24"/>
        </w:rPr>
      </w:pPr>
      <w:bookmarkStart w:id="0" w:name="_GoBack"/>
      <w:bookmarkEnd w:id="0"/>
    </w:p>
    <w:p w14:paraId="24699757" w14:textId="77777777" w:rsidR="00572CAE" w:rsidRPr="00572CAE" w:rsidRDefault="00572CAE" w:rsidP="00572CAE">
      <w:pPr>
        <w:pStyle w:val="ListParagraph"/>
        <w:numPr>
          <w:ilvl w:val="0"/>
          <w:numId w:val="10"/>
        </w:numPr>
        <w:rPr>
          <w:rFonts w:asciiTheme="minorHAnsi" w:hAnsiTheme="minorHAnsi" w:cstheme="minorHAnsi"/>
          <w:sz w:val="24"/>
          <w:szCs w:val="24"/>
        </w:rPr>
      </w:pPr>
      <w:r w:rsidRPr="005940E1">
        <w:rPr>
          <w:rFonts w:asciiTheme="minorHAnsi" w:hAnsiTheme="minorHAnsi" w:cstheme="minorHAnsi"/>
          <w:bCs/>
          <w:color w:val="000000"/>
          <w:sz w:val="24"/>
          <w:szCs w:val="24"/>
        </w:rPr>
        <w:t xml:space="preserve">Emerging </w:t>
      </w:r>
      <w:r>
        <w:rPr>
          <w:rFonts w:asciiTheme="minorHAnsi" w:hAnsiTheme="minorHAnsi" w:cstheme="minorHAnsi"/>
          <w:bCs/>
          <w:color w:val="000000"/>
          <w:sz w:val="24"/>
          <w:szCs w:val="24"/>
        </w:rPr>
        <w:t xml:space="preserve">writers </w:t>
      </w:r>
      <w:r w:rsidRPr="005940E1">
        <w:rPr>
          <w:rFonts w:asciiTheme="minorHAnsi" w:hAnsiTheme="minorHAnsi" w:cstheme="minorHAnsi"/>
          <w:bCs/>
          <w:color w:val="000000"/>
          <w:sz w:val="24"/>
          <w:szCs w:val="24"/>
        </w:rPr>
        <w:t>who can demonstrate a commitment to their practice</w:t>
      </w:r>
    </w:p>
    <w:p w14:paraId="01DFB6BB" w14:textId="77777777" w:rsidR="00572CAE" w:rsidRPr="00572CAE" w:rsidRDefault="00572CAE" w:rsidP="00572CAE">
      <w:pPr>
        <w:pStyle w:val="ListParagraph"/>
        <w:numPr>
          <w:ilvl w:val="0"/>
          <w:numId w:val="10"/>
        </w:numPr>
        <w:rPr>
          <w:rFonts w:asciiTheme="minorHAnsi" w:hAnsiTheme="minorHAnsi" w:cstheme="minorHAnsi"/>
          <w:sz w:val="24"/>
          <w:szCs w:val="24"/>
        </w:rPr>
      </w:pPr>
      <w:r w:rsidRPr="00572CAE">
        <w:rPr>
          <w:rFonts w:asciiTheme="minorHAnsi" w:hAnsiTheme="minorHAnsi" w:cstheme="minorHAnsi"/>
          <w:sz w:val="24"/>
          <w:szCs w:val="24"/>
        </w:rPr>
        <w:t xml:space="preserve">Writers </w:t>
      </w:r>
      <w:r w:rsidRPr="00572CAE">
        <w:rPr>
          <w:rFonts w:asciiTheme="minorHAnsi" w:hAnsiTheme="minorHAnsi" w:cstheme="minorHAnsi"/>
          <w:bCs/>
          <w:color w:val="000000"/>
          <w:sz w:val="24"/>
          <w:szCs w:val="24"/>
        </w:rPr>
        <w:t xml:space="preserve">who </w:t>
      </w:r>
      <w:r>
        <w:rPr>
          <w:rFonts w:asciiTheme="minorHAnsi" w:hAnsiTheme="minorHAnsi" w:cstheme="minorHAnsi"/>
          <w:bCs/>
          <w:color w:val="000000"/>
          <w:sz w:val="24"/>
          <w:szCs w:val="24"/>
        </w:rPr>
        <w:t>can provide evidence that their practice would currently</w:t>
      </w:r>
      <w:r w:rsidRPr="00572CAE">
        <w:rPr>
          <w:rFonts w:asciiTheme="minorHAnsi" w:hAnsiTheme="minorHAnsi" w:cstheme="minorHAnsi"/>
          <w:bCs/>
          <w:color w:val="000000"/>
          <w:sz w:val="24"/>
          <w:szCs w:val="24"/>
        </w:rPr>
        <w:t xml:space="preserve"> benefit from </w:t>
      </w:r>
      <w:r>
        <w:rPr>
          <w:rFonts w:asciiTheme="minorHAnsi" w:hAnsiTheme="minorHAnsi" w:cstheme="minorHAnsi"/>
          <w:bCs/>
          <w:color w:val="000000"/>
          <w:sz w:val="24"/>
          <w:szCs w:val="24"/>
        </w:rPr>
        <w:t xml:space="preserve">this particular process </w:t>
      </w:r>
      <w:r w:rsidRPr="00572CAE">
        <w:rPr>
          <w:rFonts w:asciiTheme="minorHAnsi" w:hAnsiTheme="minorHAnsi" w:cstheme="minorHAnsi"/>
          <w:bCs/>
          <w:color w:val="000000"/>
          <w:sz w:val="24"/>
          <w:szCs w:val="24"/>
        </w:rPr>
        <w:t xml:space="preserve"> </w:t>
      </w:r>
    </w:p>
    <w:p w14:paraId="7E71DA67" w14:textId="7FD3F41F" w:rsidR="00572CAE" w:rsidRDefault="005B5416" w:rsidP="00572CA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Writers at all levels who are willing to rethink their aesthetics, opinions, and their assumptions about their work</w:t>
      </w:r>
    </w:p>
    <w:p w14:paraId="70D4A3A5" w14:textId="3BCCC3A7" w:rsidR="00572CAE" w:rsidRPr="005940E1" w:rsidRDefault="005B5416" w:rsidP="00572CA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Writers who are seeking critique which inspires and challenges.</w:t>
      </w:r>
    </w:p>
    <w:p w14:paraId="2896D605" w14:textId="77777777" w:rsidR="00572CAE" w:rsidRPr="00FC7900" w:rsidRDefault="00572CAE" w:rsidP="005940E1">
      <w:pPr>
        <w:pStyle w:val="p2"/>
        <w:shd w:val="clear" w:color="auto" w:fill="FFFFFF"/>
        <w:spacing w:before="0" w:beforeAutospacing="0" w:after="150" w:afterAutospacing="0"/>
        <w:rPr>
          <w:rFonts w:asciiTheme="minorHAnsi" w:hAnsiTheme="minorHAnsi" w:cstheme="minorHAnsi"/>
          <w:b/>
          <w:bCs/>
          <w:color w:val="333333"/>
        </w:rPr>
      </w:pPr>
    </w:p>
    <w:p w14:paraId="3D9D5901" w14:textId="77777777" w:rsidR="00572CAE" w:rsidRDefault="00572CAE" w:rsidP="005940E1">
      <w:pPr>
        <w:shd w:val="clear" w:color="auto" w:fill="A8D08D" w:themeFill="accent6" w:themeFillTint="99"/>
        <w:rPr>
          <w:rFonts w:asciiTheme="minorHAnsi" w:hAnsiTheme="minorHAnsi" w:cstheme="minorHAnsi"/>
          <w:b/>
          <w:sz w:val="24"/>
          <w:szCs w:val="24"/>
          <w:shd w:val="clear" w:color="auto" w:fill="A8D08D" w:themeFill="accent6" w:themeFillTint="99"/>
        </w:rPr>
      </w:pPr>
    </w:p>
    <w:p w14:paraId="586C5760" w14:textId="77777777" w:rsidR="005940E1" w:rsidRPr="00FC7900" w:rsidRDefault="005940E1" w:rsidP="005940E1">
      <w:pPr>
        <w:shd w:val="clear" w:color="auto" w:fill="A8D08D" w:themeFill="accent6" w:themeFillTint="99"/>
        <w:rPr>
          <w:rFonts w:asciiTheme="minorHAnsi" w:hAnsiTheme="minorHAnsi" w:cstheme="minorHAnsi"/>
          <w:b/>
          <w:color w:val="00B050"/>
          <w:sz w:val="24"/>
          <w:szCs w:val="24"/>
        </w:rPr>
      </w:pPr>
      <w:r w:rsidRPr="00FC7900">
        <w:rPr>
          <w:rFonts w:asciiTheme="minorHAnsi" w:hAnsiTheme="minorHAnsi" w:cstheme="minorHAnsi"/>
          <w:b/>
          <w:sz w:val="24"/>
          <w:szCs w:val="24"/>
          <w:shd w:val="clear" w:color="auto" w:fill="A8D08D" w:themeFill="accent6" w:themeFillTint="99"/>
        </w:rPr>
        <w:t>Closing Da</w:t>
      </w:r>
      <w:r w:rsidRPr="00572CAE">
        <w:rPr>
          <w:rFonts w:asciiTheme="minorHAnsi" w:hAnsiTheme="minorHAnsi" w:cstheme="minorHAnsi"/>
          <w:b/>
          <w:sz w:val="24"/>
          <w:szCs w:val="24"/>
          <w:shd w:val="clear" w:color="auto" w:fill="A8D08D" w:themeFill="accent6" w:themeFillTint="99"/>
        </w:rPr>
        <w:t>te</w:t>
      </w:r>
      <w:r w:rsidRPr="00572CAE">
        <w:rPr>
          <w:rFonts w:asciiTheme="minorHAnsi" w:hAnsiTheme="minorHAnsi" w:cstheme="minorHAnsi"/>
          <w:b/>
          <w:sz w:val="24"/>
          <w:szCs w:val="24"/>
        </w:rPr>
        <w:t>:</w:t>
      </w:r>
      <w:r w:rsidR="00572CAE">
        <w:rPr>
          <w:rFonts w:asciiTheme="minorHAnsi" w:hAnsiTheme="minorHAnsi" w:cstheme="minorHAnsi"/>
          <w:b/>
          <w:sz w:val="24"/>
          <w:szCs w:val="24"/>
        </w:rPr>
        <w:t xml:space="preserve"> February 10</w:t>
      </w:r>
      <w:r w:rsidR="00572CAE" w:rsidRPr="00572CAE">
        <w:rPr>
          <w:rFonts w:asciiTheme="minorHAnsi" w:hAnsiTheme="minorHAnsi" w:cstheme="minorHAnsi"/>
          <w:b/>
          <w:sz w:val="24"/>
          <w:szCs w:val="24"/>
          <w:vertAlign w:val="superscript"/>
        </w:rPr>
        <w:t>th</w:t>
      </w:r>
      <w:r w:rsidR="00572CAE">
        <w:rPr>
          <w:rFonts w:asciiTheme="minorHAnsi" w:hAnsiTheme="minorHAnsi" w:cstheme="minorHAnsi"/>
          <w:b/>
          <w:sz w:val="24"/>
          <w:szCs w:val="24"/>
        </w:rPr>
        <w:t xml:space="preserve"> 2023</w:t>
      </w:r>
    </w:p>
    <w:p w14:paraId="4F60D9D0" w14:textId="77777777" w:rsidR="005940E1" w:rsidRPr="00FC7900" w:rsidRDefault="005940E1" w:rsidP="005940E1">
      <w:pPr>
        <w:pStyle w:val="ListNumber"/>
        <w:numPr>
          <w:ilvl w:val="0"/>
          <w:numId w:val="4"/>
        </w:numPr>
        <w:spacing w:line="240" w:lineRule="auto"/>
        <w:ind w:left="714" w:hanging="357"/>
        <w:rPr>
          <w:rFonts w:asciiTheme="minorHAnsi" w:hAnsiTheme="minorHAnsi" w:cstheme="minorHAnsi"/>
          <w:sz w:val="24"/>
          <w:szCs w:val="24"/>
          <w:lang w:val="en-IE"/>
        </w:rPr>
      </w:pPr>
      <w:r w:rsidRPr="00FC7900">
        <w:rPr>
          <w:rFonts w:asciiTheme="minorHAnsi" w:hAnsiTheme="minorHAnsi" w:cstheme="minorHAnsi"/>
          <w:sz w:val="24"/>
          <w:szCs w:val="24"/>
          <w:lang w:val="en-IE"/>
        </w:rPr>
        <w:lastRenderedPageBreak/>
        <w:t>Please ensure that you read the form fully and complete all sections</w:t>
      </w:r>
    </w:p>
    <w:p w14:paraId="5190D588" w14:textId="77777777" w:rsidR="005940E1" w:rsidRPr="00FC7900" w:rsidRDefault="005940E1" w:rsidP="005940E1">
      <w:pPr>
        <w:pStyle w:val="ListNumber"/>
        <w:numPr>
          <w:ilvl w:val="0"/>
          <w:numId w:val="4"/>
        </w:numPr>
        <w:spacing w:line="240" w:lineRule="auto"/>
        <w:ind w:left="714" w:hanging="357"/>
        <w:rPr>
          <w:rFonts w:asciiTheme="minorHAnsi" w:hAnsiTheme="minorHAnsi" w:cstheme="minorHAnsi"/>
          <w:sz w:val="24"/>
          <w:szCs w:val="24"/>
          <w:lang w:val="en-IE"/>
        </w:rPr>
      </w:pPr>
      <w:r w:rsidRPr="00FC7900">
        <w:rPr>
          <w:rFonts w:asciiTheme="minorHAnsi" w:hAnsiTheme="minorHAnsi" w:cstheme="minorHAnsi"/>
          <w:sz w:val="24"/>
          <w:szCs w:val="24"/>
          <w:lang w:val="en-IE"/>
        </w:rPr>
        <w:t>Incomplete applications will not be processed</w:t>
      </w:r>
    </w:p>
    <w:p w14:paraId="3C5C9B7F" w14:textId="5B30B532" w:rsidR="005940E1" w:rsidRDefault="005940E1" w:rsidP="005940E1">
      <w:pPr>
        <w:pStyle w:val="ListNumber"/>
        <w:numPr>
          <w:ilvl w:val="0"/>
          <w:numId w:val="4"/>
        </w:numPr>
        <w:spacing w:line="240" w:lineRule="auto"/>
        <w:ind w:left="714" w:hanging="357"/>
        <w:rPr>
          <w:rFonts w:asciiTheme="minorHAnsi" w:hAnsiTheme="minorHAnsi" w:cstheme="minorHAnsi"/>
          <w:b/>
          <w:sz w:val="24"/>
          <w:szCs w:val="24"/>
          <w:lang w:val="en-IE"/>
        </w:rPr>
      </w:pPr>
      <w:r w:rsidRPr="00FC7900">
        <w:rPr>
          <w:rFonts w:asciiTheme="minorHAnsi" w:hAnsiTheme="minorHAnsi" w:cstheme="minorHAnsi"/>
          <w:sz w:val="24"/>
          <w:szCs w:val="24"/>
          <w:lang w:val="en-IE"/>
        </w:rPr>
        <w:t>Remember to allow sufficient time for completion and delivery of application before the closing date.</w:t>
      </w:r>
      <w:r w:rsidRPr="00FC7900">
        <w:rPr>
          <w:rFonts w:asciiTheme="minorHAnsi" w:hAnsiTheme="minorHAnsi" w:cstheme="minorHAnsi"/>
          <w:b/>
          <w:sz w:val="24"/>
          <w:szCs w:val="24"/>
          <w:lang w:val="en-IE"/>
        </w:rPr>
        <w:t xml:space="preserve"> </w:t>
      </w:r>
    </w:p>
    <w:p w14:paraId="47C62FDA" w14:textId="77777777" w:rsidR="005940E1" w:rsidRDefault="005940E1" w:rsidP="005940E1">
      <w:pPr>
        <w:shd w:val="clear" w:color="auto" w:fill="A8D08D" w:themeFill="accent6" w:themeFillTint="99"/>
        <w:spacing w:after="0"/>
        <w:rPr>
          <w:rFonts w:asciiTheme="minorHAnsi" w:hAnsiTheme="minorHAnsi" w:cstheme="minorHAnsi"/>
          <w:b/>
          <w:sz w:val="24"/>
          <w:szCs w:val="24"/>
        </w:rPr>
      </w:pPr>
      <w:r w:rsidRPr="00076200">
        <w:rPr>
          <w:rFonts w:asciiTheme="minorHAnsi" w:hAnsiTheme="minorHAnsi" w:cstheme="minorHAnsi"/>
          <w:b/>
          <w:sz w:val="24"/>
          <w:szCs w:val="24"/>
          <w:shd w:val="clear" w:color="auto" w:fill="A8D08D" w:themeFill="accent6" w:themeFillTint="99"/>
        </w:rPr>
        <w:t>Eligibility:</w:t>
      </w:r>
    </w:p>
    <w:p w14:paraId="19269A6F" w14:textId="77777777" w:rsidR="005940E1" w:rsidRDefault="005940E1" w:rsidP="005940E1">
      <w:pPr>
        <w:spacing w:after="0"/>
        <w:rPr>
          <w:rFonts w:asciiTheme="minorHAnsi" w:hAnsiTheme="minorHAnsi" w:cstheme="minorHAnsi"/>
          <w:b/>
          <w:sz w:val="24"/>
          <w:szCs w:val="24"/>
        </w:rPr>
      </w:pPr>
    </w:p>
    <w:p w14:paraId="78FF5ECD" w14:textId="77777777" w:rsidR="005940E1" w:rsidRDefault="005940E1" w:rsidP="005940E1">
      <w:pPr>
        <w:pStyle w:val="ListParagraph"/>
        <w:numPr>
          <w:ilvl w:val="0"/>
          <w:numId w:val="3"/>
        </w:numPr>
        <w:spacing w:after="0"/>
        <w:rPr>
          <w:rFonts w:asciiTheme="minorHAnsi" w:hAnsiTheme="minorHAnsi" w:cstheme="minorHAnsi"/>
          <w:sz w:val="24"/>
          <w:szCs w:val="24"/>
        </w:rPr>
      </w:pPr>
      <w:r w:rsidRPr="0016714A">
        <w:rPr>
          <w:rFonts w:asciiTheme="minorHAnsi" w:hAnsiTheme="minorHAnsi" w:cstheme="minorHAnsi"/>
          <w:sz w:val="24"/>
          <w:szCs w:val="24"/>
        </w:rPr>
        <w:t xml:space="preserve">Applicants must be resident in Kilkenny for a minimum of 2 years </w:t>
      </w:r>
    </w:p>
    <w:p w14:paraId="77E4CD70" w14:textId="7CD67D25" w:rsidR="00572CAE" w:rsidRDefault="00572CAE" w:rsidP="005940E1">
      <w:pPr>
        <w:pStyle w:val="ListParagraph"/>
        <w:numPr>
          <w:ilvl w:val="0"/>
          <w:numId w:val="3"/>
        </w:numPr>
        <w:spacing w:after="0"/>
        <w:rPr>
          <w:rFonts w:asciiTheme="minorHAnsi" w:hAnsiTheme="minorHAnsi" w:cstheme="minorHAnsi"/>
          <w:sz w:val="24"/>
          <w:szCs w:val="24"/>
        </w:rPr>
      </w:pPr>
      <w:r>
        <w:rPr>
          <w:rFonts w:asciiTheme="minorHAnsi" w:hAnsiTheme="minorHAnsi" w:cstheme="minorHAnsi"/>
          <w:sz w:val="24"/>
          <w:szCs w:val="24"/>
        </w:rPr>
        <w:t>Applicants must fully commit to the process which will entail</w:t>
      </w:r>
      <w:r w:rsidR="00FB0523">
        <w:rPr>
          <w:rFonts w:asciiTheme="minorHAnsi" w:hAnsiTheme="minorHAnsi" w:cstheme="minorHAnsi"/>
          <w:sz w:val="24"/>
          <w:szCs w:val="24"/>
        </w:rPr>
        <w:t>:</w:t>
      </w:r>
    </w:p>
    <w:p w14:paraId="0B700631" w14:textId="7F5019F7" w:rsidR="0041708A" w:rsidRDefault="006647CC" w:rsidP="0041708A">
      <w:pPr>
        <w:pStyle w:val="ListParagraph"/>
        <w:numPr>
          <w:ilvl w:val="1"/>
          <w:numId w:val="3"/>
        </w:numPr>
        <w:spacing w:after="0"/>
        <w:rPr>
          <w:rFonts w:asciiTheme="minorHAnsi" w:hAnsiTheme="minorHAnsi" w:cstheme="minorHAnsi"/>
          <w:sz w:val="24"/>
          <w:szCs w:val="24"/>
        </w:rPr>
      </w:pPr>
      <w:r>
        <w:rPr>
          <w:rFonts w:asciiTheme="minorHAnsi" w:hAnsiTheme="minorHAnsi" w:cstheme="minorHAnsi"/>
          <w:sz w:val="24"/>
          <w:szCs w:val="24"/>
        </w:rPr>
        <w:t>An i</w:t>
      </w:r>
      <w:r w:rsidR="00572CAE">
        <w:rPr>
          <w:rFonts w:asciiTheme="minorHAnsi" w:hAnsiTheme="minorHAnsi" w:cstheme="minorHAnsi"/>
          <w:sz w:val="24"/>
          <w:szCs w:val="24"/>
        </w:rPr>
        <w:t>nvest</w:t>
      </w:r>
      <w:r>
        <w:rPr>
          <w:rFonts w:asciiTheme="minorHAnsi" w:hAnsiTheme="minorHAnsi" w:cstheme="minorHAnsi"/>
          <w:sz w:val="24"/>
          <w:szCs w:val="24"/>
        </w:rPr>
        <w:t>ment of</w:t>
      </w:r>
      <w:r w:rsidR="00572CAE">
        <w:rPr>
          <w:rFonts w:asciiTheme="minorHAnsi" w:hAnsiTheme="minorHAnsi" w:cstheme="minorHAnsi"/>
          <w:sz w:val="24"/>
          <w:szCs w:val="24"/>
        </w:rPr>
        <w:t xml:space="preserve"> personal time</w:t>
      </w:r>
      <w:r>
        <w:rPr>
          <w:rFonts w:asciiTheme="minorHAnsi" w:hAnsiTheme="minorHAnsi" w:cstheme="minorHAnsi"/>
          <w:sz w:val="24"/>
          <w:szCs w:val="24"/>
        </w:rPr>
        <w:t>,</w:t>
      </w:r>
      <w:r w:rsidR="00572CAE">
        <w:rPr>
          <w:rFonts w:asciiTheme="minorHAnsi" w:hAnsiTheme="minorHAnsi" w:cstheme="minorHAnsi"/>
          <w:sz w:val="24"/>
          <w:szCs w:val="24"/>
        </w:rPr>
        <w:t xml:space="preserve"> reading the material submitted by the other successful applicants in advance of the session </w:t>
      </w:r>
    </w:p>
    <w:p w14:paraId="33EC243C" w14:textId="77777777" w:rsidR="0041708A" w:rsidRDefault="0041708A" w:rsidP="0041708A">
      <w:pPr>
        <w:pStyle w:val="ListParagraph"/>
        <w:numPr>
          <w:ilvl w:val="1"/>
          <w:numId w:val="3"/>
        </w:numPr>
        <w:spacing w:after="0"/>
        <w:rPr>
          <w:rFonts w:asciiTheme="minorHAnsi" w:hAnsiTheme="minorHAnsi" w:cstheme="minorHAnsi"/>
          <w:sz w:val="24"/>
          <w:szCs w:val="24"/>
        </w:rPr>
      </w:pPr>
      <w:r>
        <w:rPr>
          <w:rFonts w:asciiTheme="minorHAnsi" w:hAnsiTheme="minorHAnsi" w:cstheme="minorHAnsi"/>
          <w:sz w:val="24"/>
          <w:szCs w:val="24"/>
        </w:rPr>
        <w:t>Engage fully in the process on the day, carefully and thoughtfully following the process of CRP under the guidance of the facilitator</w:t>
      </w:r>
    </w:p>
    <w:p w14:paraId="7C21FD63" w14:textId="072EF687" w:rsidR="0041708A" w:rsidRDefault="0041708A" w:rsidP="0041708A">
      <w:pPr>
        <w:pStyle w:val="ListParagraph"/>
        <w:numPr>
          <w:ilvl w:val="1"/>
          <w:numId w:val="3"/>
        </w:numPr>
        <w:spacing w:after="0"/>
        <w:rPr>
          <w:rFonts w:asciiTheme="minorHAnsi" w:hAnsiTheme="minorHAnsi" w:cstheme="minorHAnsi"/>
          <w:sz w:val="24"/>
          <w:szCs w:val="24"/>
        </w:rPr>
      </w:pPr>
      <w:r>
        <w:rPr>
          <w:rFonts w:asciiTheme="minorHAnsi" w:hAnsiTheme="minorHAnsi" w:cstheme="minorHAnsi"/>
          <w:sz w:val="24"/>
          <w:szCs w:val="24"/>
        </w:rPr>
        <w:t>Demonstrate a willingness to review their own work with an open attitude towards the opinion of others</w:t>
      </w:r>
    </w:p>
    <w:p w14:paraId="3F01060D" w14:textId="7D20A05E" w:rsidR="0041708A" w:rsidRPr="0041708A" w:rsidRDefault="0041708A" w:rsidP="0041708A">
      <w:pPr>
        <w:pStyle w:val="ListParagraph"/>
        <w:numPr>
          <w:ilvl w:val="1"/>
          <w:numId w:val="3"/>
        </w:numPr>
        <w:spacing w:after="0"/>
        <w:rPr>
          <w:rFonts w:asciiTheme="minorHAnsi" w:hAnsiTheme="minorHAnsi" w:cstheme="minorHAnsi"/>
          <w:sz w:val="24"/>
          <w:szCs w:val="24"/>
        </w:rPr>
      </w:pPr>
      <w:r>
        <w:rPr>
          <w:rFonts w:asciiTheme="minorHAnsi" w:hAnsiTheme="minorHAnsi" w:cstheme="minorHAnsi"/>
          <w:sz w:val="24"/>
          <w:szCs w:val="24"/>
        </w:rPr>
        <w:t xml:space="preserve">Agree to strict confidentiality of the session proceedings </w:t>
      </w:r>
    </w:p>
    <w:p w14:paraId="17ECF81B" w14:textId="77777777" w:rsidR="005940E1" w:rsidRPr="00AD3A2A" w:rsidRDefault="005940E1" w:rsidP="005940E1">
      <w:pPr>
        <w:pStyle w:val="ListParagraph"/>
        <w:spacing w:after="0"/>
        <w:rPr>
          <w:rFonts w:asciiTheme="minorHAnsi" w:hAnsiTheme="minorHAnsi" w:cstheme="minorHAnsi"/>
          <w:bCs/>
          <w:sz w:val="24"/>
          <w:szCs w:val="24"/>
          <w:lang w:eastAsia="en-IE"/>
        </w:rPr>
      </w:pPr>
    </w:p>
    <w:p w14:paraId="78F6F028" w14:textId="77777777" w:rsidR="005940E1" w:rsidRDefault="005940E1" w:rsidP="005940E1">
      <w:pPr>
        <w:shd w:val="clear" w:color="auto" w:fill="A8D08D" w:themeFill="accent6" w:themeFillTint="99"/>
        <w:spacing w:after="0"/>
        <w:rPr>
          <w:rFonts w:asciiTheme="minorHAnsi" w:hAnsiTheme="minorHAnsi" w:cstheme="minorHAnsi"/>
          <w:b/>
          <w:sz w:val="24"/>
          <w:szCs w:val="24"/>
        </w:rPr>
      </w:pPr>
      <w:r w:rsidRPr="00191ED1">
        <w:rPr>
          <w:rFonts w:asciiTheme="minorHAnsi" w:hAnsiTheme="minorHAnsi" w:cstheme="minorHAnsi"/>
          <w:b/>
          <w:sz w:val="24"/>
          <w:szCs w:val="24"/>
        </w:rPr>
        <w:t>Personal Details</w:t>
      </w:r>
    </w:p>
    <w:tbl>
      <w:tblPr>
        <w:tblStyle w:val="TableGrid"/>
        <w:tblW w:w="0" w:type="auto"/>
        <w:tblLook w:val="04A0" w:firstRow="1" w:lastRow="0" w:firstColumn="1" w:lastColumn="0" w:noHBand="0" w:noVBand="1"/>
      </w:tblPr>
      <w:tblGrid>
        <w:gridCol w:w="2263"/>
        <w:gridCol w:w="6753"/>
      </w:tblGrid>
      <w:tr w:rsidR="005940E1" w14:paraId="2F593B16" w14:textId="77777777" w:rsidTr="00BC2A6C">
        <w:tc>
          <w:tcPr>
            <w:tcW w:w="2263" w:type="dxa"/>
          </w:tcPr>
          <w:p w14:paraId="34683242" w14:textId="77777777" w:rsidR="005940E1" w:rsidRDefault="005940E1" w:rsidP="00BC2A6C">
            <w:pPr>
              <w:spacing w:after="0"/>
              <w:rPr>
                <w:rFonts w:asciiTheme="minorHAnsi" w:hAnsiTheme="minorHAnsi" w:cstheme="minorHAnsi"/>
                <w:b/>
                <w:sz w:val="24"/>
                <w:szCs w:val="24"/>
              </w:rPr>
            </w:pPr>
            <w:r>
              <w:rPr>
                <w:rFonts w:asciiTheme="minorHAnsi" w:hAnsiTheme="minorHAnsi" w:cstheme="minorHAnsi"/>
                <w:b/>
                <w:sz w:val="24"/>
                <w:szCs w:val="24"/>
              </w:rPr>
              <w:t>Name</w:t>
            </w:r>
          </w:p>
        </w:tc>
        <w:tc>
          <w:tcPr>
            <w:tcW w:w="6753" w:type="dxa"/>
          </w:tcPr>
          <w:p w14:paraId="1C5CCE0B" w14:textId="77777777" w:rsidR="005940E1" w:rsidRDefault="005940E1" w:rsidP="00BC2A6C">
            <w:pPr>
              <w:spacing w:after="0"/>
              <w:rPr>
                <w:rFonts w:asciiTheme="minorHAnsi" w:hAnsiTheme="minorHAnsi" w:cstheme="minorHAnsi"/>
                <w:b/>
                <w:sz w:val="24"/>
                <w:szCs w:val="24"/>
              </w:rPr>
            </w:pPr>
          </w:p>
        </w:tc>
      </w:tr>
      <w:tr w:rsidR="005940E1" w14:paraId="3BF14065" w14:textId="77777777" w:rsidTr="00BC2A6C">
        <w:tc>
          <w:tcPr>
            <w:tcW w:w="2263" w:type="dxa"/>
          </w:tcPr>
          <w:p w14:paraId="0D3C9296" w14:textId="77777777" w:rsidR="005940E1" w:rsidRDefault="005940E1" w:rsidP="00BC2A6C">
            <w:pPr>
              <w:spacing w:after="0"/>
              <w:rPr>
                <w:rFonts w:asciiTheme="minorHAnsi" w:hAnsiTheme="minorHAnsi" w:cstheme="minorHAnsi"/>
                <w:b/>
                <w:sz w:val="24"/>
                <w:szCs w:val="24"/>
              </w:rPr>
            </w:pPr>
            <w:r>
              <w:rPr>
                <w:rFonts w:asciiTheme="minorHAnsi" w:hAnsiTheme="minorHAnsi" w:cstheme="minorHAnsi"/>
                <w:b/>
                <w:sz w:val="24"/>
                <w:szCs w:val="24"/>
              </w:rPr>
              <w:t xml:space="preserve">Current residential address </w:t>
            </w:r>
          </w:p>
        </w:tc>
        <w:tc>
          <w:tcPr>
            <w:tcW w:w="6753" w:type="dxa"/>
          </w:tcPr>
          <w:p w14:paraId="67D044EE" w14:textId="77777777" w:rsidR="005940E1" w:rsidRDefault="005940E1" w:rsidP="00BC2A6C">
            <w:pPr>
              <w:spacing w:after="0"/>
              <w:rPr>
                <w:rFonts w:asciiTheme="minorHAnsi" w:hAnsiTheme="minorHAnsi" w:cstheme="minorHAnsi"/>
                <w:b/>
                <w:sz w:val="24"/>
                <w:szCs w:val="24"/>
              </w:rPr>
            </w:pPr>
          </w:p>
        </w:tc>
      </w:tr>
      <w:tr w:rsidR="005940E1" w14:paraId="5D885300" w14:textId="77777777" w:rsidTr="00BC2A6C">
        <w:tc>
          <w:tcPr>
            <w:tcW w:w="2263" w:type="dxa"/>
          </w:tcPr>
          <w:p w14:paraId="314025AE" w14:textId="77777777" w:rsidR="005940E1" w:rsidRDefault="005940E1" w:rsidP="00BC2A6C">
            <w:pPr>
              <w:spacing w:after="0"/>
              <w:rPr>
                <w:rFonts w:asciiTheme="minorHAnsi" w:hAnsiTheme="minorHAnsi" w:cstheme="minorHAnsi"/>
                <w:b/>
                <w:sz w:val="24"/>
                <w:szCs w:val="24"/>
              </w:rPr>
            </w:pPr>
          </w:p>
        </w:tc>
        <w:tc>
          <w:tcPr>
            <w:tcW w:w="6753" w:type="dxa"/>
          </w:tcPr>
          <w:p w14:paraId="04F24687" w14:textId="77777777" w:rsidR="005940E1" w:rsidRDefault="005940E1" w:rsidP="00BC2A6C">
            <w:pPr>
              <w:spacing w:after="0"/>
              <w:rPr>
                <w:rFonts w:asciiTheme="minorHAnsi" w:hAnsiTheme="minorHAnsi" w:cstheme="minorHAnsi"/>
                <w:b/>
                <w:sz w:val="24"/>
                <w:szCs w:val="24"/>
              </w:rPr>
            </w:pPr>
          </w:p>
        </w:tc>
      </w:tr>
      <w:tr w:rsidR="005940E1" w14:paraId="0CE22873" w14:textId="77777777" w:rsidTr="00BC2A6C">
        <w:tc>
          <w:tcPr>
            <w:tcW w:w="2263" w:type="dxa"/>
          </w:tcPr>
          <w:p w14:paraId="51E51C69" w14:textId="77777777" w:rsidR="005940E1" w:rsidRDefault="005940E1" w:rsidP="00BC2A6C">
            <w:pPr>
              <w:spacing w:after="0"/>
              <w:rPr>
                <w:rFonts w:asciiTheme="minorHAnsi" w:hAnsiTheme="minorHAnsi" w:cstheme="minorHAnsi"/>
                <w:b/>
                <w:sz w:val="24"/>
                <w:szCs w:val="24"/>
              </w:rPr>
            </w:pPr>
            <w:r>
              <w:rPr>
                <w:rFonts w:asciiTheme="minorHAnsi" w:hAnsiTheme="minorHAnsi" w:cstheme="minorHAnsi"/>
                <w:b/>
                <w:sz w:val="24"/>
                <w:szCs w:val="24"/>
              </w:rPr>
              <w:t xml:space="preserve">Email </w:t>
            </w:r>
          </w:p>
        </w:tc>
        <w:tc>
          <w:tcPr>
            <w:tcW w:w="6753" w:type="dxa"/>
          </w:tcPr>
          <w:p w14:paraId="5D7FDA2F" w14:textId="77777777" w:rsidR="005940E1" w:rsidRDefault="005940E1" w:rsidP="00BC2A6C">
            <w:pPr>
              <w:spacing w:after="0"/>
              <w:rPr>
                <w:rFonts w:asciiTheme="minorHAnsi" w:hAnsiTheme="minorHAnsi" w:cstheme="minorHAnsi"/>
                <w:b/>
                <w:sz w:val="24"/>
                <w:szCs w:val="24"/>
              </w:rPr>
            </w:pPr>
          </w:p>
        </w:tc>
      </w:tr>
      <w:tr w:rsidR="005940E1" w14:paraId="171DCD9F" w14:textId="77777777" w:rsidTr="00BC2A6C">
        <w:tc>
          <w:tcPr>
            <w:tcW w:w="2263" w:type="dxa"/>
          </w:tcPr>
          <w:p w14:paraId="5B36826B" w14:textId="77777777" w:rsidR="005940E1" w:rsidRDefault="005940E1" w:rsidP="00BC2A6C">
            <w:pPr>
              <w:spacing w:after="0"/>
              <w:rPr>
                <w:rFonts w:asciiTheme="minorHAnsi" w:hAnsiTheme="minorHAnsi" w:cstheme="minorHAnsi"/>
                <w:b/>
                <w:sz w:val="24"/>
                <w:szCs w:val="24"/>
              </w:rPr>
            </w:pPr>
            <w:r>
              <w:rPr>
                <w:rFonts w:asciiTheme="minorHAnsi" w:hAnsiTheme="minorHAnsi" w:cstheme="minorHAnsi"/>
                <w:b/>
                <w:sz w:val="24"/>
                <w:szCs w:val="24"/>
              </w:rPr>
              <w:t xml:space="preserve">Mobile </w:t>
            </w:r>
          </w:p>
        </w:tc>
        <w:tc>
          <w:tcPr>
            <w:tcW w:w="6753" w:type="dxa"/>
          </w:tcPr>
          <w:p w14:paraId="55361704" w14:textId="77777777" w:rsidR="005940E1" w:rsidRDefault="005940E1" w:rsidP="00BC2A6C">
            <w:pPr>
              <w:spacing w:after="0"/>
              <w:rPr>
                <w:rFonts w:asciiTheme="minorHAnsi" w:hAnsiTheme="minorHAnsi" w:cstheme="minorHAnsi"/>
                <w:b/>
                <w:sz w:val="24"/>
                <w:szCs w:val="24"/>
              </w:rPr>
            </w:pPr>
          </w:p>
        </w:tc>
      </w:tr>
      <w:tr w:rsidR="005940E1" w14:paraId="010F093F" w14:textId="77777777" w:rsidTr="00BC2A6C">
        <w:tc>
          <w:tcPr>
            <w:tcW w:w="2263" w:type="dxa"/>
          </w:tcPr>
          <w:p w14:paraId="6D660614" w14:textId="77777777" w:rsidR="005940E1" w:rsidRDefault="005940E1" w:rsidP="00BC2A6C">
            <w:pPr>
              <w:spacing w:after="0"/>
              <w:rPr>
                <w:rFonts w:asciiTheme="minorHAnsi" w:hAnsiTheme="minorHAnsi" w:cstheme="minorHAnsi"/>
                <w:b/>
                <w:sz w:val="24"/>
                <w:szCs w:val="24"/>
              </w:rPr>
            </w:pPr>
            <w:r>
              <w:rPr>
                <w:rFonts w:asciiTheme="minorHAnsi" w:hAnsiTheme="minorHAnsi" w:cstheme="minorHAnsi"/>
                <w:b/>
                <w:sz w:val="24"/>
                <w:szCs w:val="24"/>
              </w:rPr>
              <w:t xml:space="preserve">Website </w:t>
            </w:r>
          </w:p>
        </w:tc>
        <w:tc>
          <w:tcPr>
            <w:tcW w:w="6753" w:type="dxa"/>
          </w:tcPr>
          <w:p w14:paraId="7E042BBE" w14:textId="77777777" w:rsidR="005940E1" w:rsidRDefault="005940E1" w:rsidP="00BC2A6C">
            <w:pPr>
              <w:spacing w:after="0"/>
              <w:rPr>
                <w:rFonts w:asciiTheme="minorHAnsi" w:hAnsiTheme="minorHAnsi" w:cstheme="minorHAnsi"/>
                <w:b/>
                <w:sz w:val="24"/>
                <w:szCs w:val="24"/>
              </w:rPr>
            </w:pPr>
          </w:p>
        </w:tc>
      </w:tr>
      <w:tr w:rsidR="005940E1" w14:paraId="30DBD189" w14:textId="77777777" w:rsidTr="00BC2A6C">
        <w:tc>
          <w:tcPr>
            <w:tcW w:w="2263" w:type="dxa"/>
          </w:tcPr>
          <w:p w14:paraId="38E254AF" w14:textId="77777777" w:rsidR="005940E1" w:rsidRDefault="005940E1" w:rsidP="00BC2A6C">
            <w:pPr>
              <w:spacing w:after="0"/>
              <w:rPr>
                <w:rFonts w:asciiTheme="minorHAnsi" w:hAnsiTheme="minorHAnsi" w:cstheme="minorHAnsi"/>
                <w:b/>
                <w:sz w:val="24"/>
                <w:szCs w:val="24"/>
              </w:rPr>
            </w:pPr>
            <w:r>
              <w:rPr>
                <w:rFonts w:asciiTheme="minorHAnsi" w:hAnsiTheme="minorHAnsi" w:cstheme="minorHAnsi"/>
                <w:b/>
                <w:sz w:val="24"/>
                <w:szCs w:val="24"/>
              </w:rPr>
              <w:t xml:space="preserve">Social media </w:t>
            </w:r>
          </w:p>
        </w:tc>
        <w:tc>
          <w:tcPr>
            <w:tcW w:w="6753" w:type="dxa"/>
          </w:tcPr>
          <w:p w14:paraId="5DD78A27" w14:textId="77777777" w:rsidR="005940E1" w:rsidRDefault="005940E1" w:rsidP="00BC2A6C">
            <w:pPr>
              <w:spacing w:after="0"/>
              <w:rPr>
                <w:rFonts w:asciiTheme="minorHAnsi" w:hAnsiTheme="minorHAnsi" w:cstheme="minorHAnsi"/>
                <w:b/>
                <w:sz w:val="24"/>
                <w:szCs w:val="24"/>
              </w:rPr>
            </w:pPr>
          </w:p>
        </w:tc>
      </w:tr>
    </w:tbl>
    <w:p w14:paraId="4900BC99" w14:textId="77777777" w:rsidR="009D0680" w:rsidRDefault="009D0680" w:rsidP="005940E1">
      <w:pPr>
        <w:rPr>
          <w:rFonts w:asciiTheme="minorHAnsi" w:eastAsia="Times New Roman" w:hAnsiTheme="minorHAnsi" w:cstheme="minorHAnsi"/>
          <w:b/>
          <w:sz w:val="24"/>
          <w:szCs w:val="24"/>
          <w:lang w:bidi="en-US"/>
        </w:rPr>
      </w:pPr>
    </w:p>
    <w:p w14:paraId="7E5DD60C" w14:textId="41287AED" w:rsidR="005940E1" w:rsidRPr="00CA1273" w:rsidRDefault="005940E1" w:rsidP="005940E1">
      <w:pPr>
        <w:rPr>
          <w:rFonts w:asciiTheme="minorHAnsi" w:eastAsia="Times New Roman" w:hAnsiTheme="minorHAnsi" w:cstheme="minorHAnsi"/>
          <w:b/>
          <w:sz w:val="24"/>
          <w:szCs w:val="24"/>
          <w:lang w:bidi="en-US"/>
        </w:rPr>
      </w:pPr>
      <w:r w:rsidRPr="00CA1273">
        <w:rPr>
          <w:rFonts w:asciiTheme="minorHAnsi" w:eastAsia="Times New Roman" w:hAnsiTheme="minorHAnsi" w:cstheme="minorHAnsi"/>
          <w:b/>
          <w:sz w:val="24"/>
          <w:szCs w:val="24"/>
          <w:lang w:bidi="en-US"/>
        </w:rPr>
        <w:t xml:space="preserve">Give details of any other previous awards received, including those from national and local organisations, e.g. Arts Council, ArtLinks, Local Authority, other professional organisations.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815"/>
        <w:gridCol w:w="2148"/>
      </w:tblGrid>
      <w:tr w:rsidR="005940E1" w:rsidRPr="00CA1273" w14:paraId="5B32E11B" w14:textId="77777777" w:rsidTr="00BC2A6C">
        <w:trPr>
          <w:trHeight w:val="394"/>
        </w:trPr>
        <w:tc>
          <w:tcPr>
            <w:tcW w:w="5211" w:type="dxa"/>
            <w:shd w:val="clear" w:color="auto" w:fill="A8D08D" w:themeFill="accent6" w:themeFillTint="99"/>
          </w:tcPr>
          <w:p w14:paraId="70E998F2" w14:textId="77777777" w:rsidR="005940E1" w:rsidRPr="00CA1273" w:rsidRDefault="005940E1" w:rsidP="00BC2A6C">
            <w:pPr>
              <w:spacing w:after="0"/>
              <w:outlineLvl w:val="6"/>
              <w:rPr>
                <w:rFonts w:asciiTheme="minorHAnsi" w:eastAsia="Times New Roman" w:hAnsiTheme="minorHAnsi" w:cstheme="minorHAnsi"/>
                <w:b/>
                <w:smallCaps/>
                <w:spacing w:val="10"/>
                <w:sz w:val="24"/>
                <w:szCs w:val="24"/>
                <w:lang w:bidi="en-US"/>
              </w:rPr>
            </w:pPr>
            <w:r w:rsidRPr="00CA1273">
              <w:rPr>
                <w:rFonts w:asciiTheme="minorHAnsi" w:eastAsia="Times New Roman" w:hAnsiTheme="minorHAnsi" w:cstheme="minorHAnsi"/>
                <w:b/>
                <w:smallCaps/>
                <w:spacing w:val="10"/>
                <w:sz w:val="24"/>
                <w:szCs w:val="24"/>
                <w:lang w:bidi="en-US"/>
              </w:rPr>
              <w:t>Title of Award</w:t>
            </w:r>
          </w:p>
        </w:tc>
        <w:tc>
          <w:tcPr>
            <w:tcW w:w="1843" w:type="dxa"/>
            <w:shd w:val="clear" w:color="auto" w:fill="A8D08D" w:themeFill="accent6" w:themeFillTint="99"/>
          </w:tcPr>
          <w:p w14:paraId="4C9D6F3A" w14:textId="77777777" w:rsidR="005940E1" w:rsidRPr="00CA1273" w:rsidRDefault="005940E1" w:rsidP="00BC2A6C">
            <w:pPr>
              <w:spacing w:after="0"/>
              <w:outlineLvl w:val="6"/>
              <w:rPr>
                <w:rFonts w:asciiTheme="minorHAnsi" w:eastAsia="Times New Roman" w:hAnsiTheme="minorHAnsi" w:cstheme="minorHAnsi"/>
                <w:b/>
                <w:smallCaps/>
                <w:spacing w:val="10"/>
                <w:sz w:val="24"/>
                <w:szCs w:val="24"/>
                <w:lang w:bidi="en-US"/>
              </w:rPr>
            </w:pPr>
            <w:r w:rsidRPr="00CA1273">
              <w:rPr>
                <w:rFonts w:asciiTheme="minorHAnsi" w:eastAsia="Times New Roman" w:hAnsiTheme="minorHAnsi" w:cstheme="minorHAnsi"/>
                <w:b/>
                <w:smallCaps/>
                <w:spacing w:val="10"/>
                <w:sz w:val="24"/>
                <w:szCs w:val="24"/>
                <w:lang w:bidi="en-US"/>
              </w:rPr>
              <w:t>Year Received</w:t>
            </w:r>
          </w:p>
        </w:tc>
        <w:tc>
          <w:tcPr>
            <w:tcW w:w="2188" w:type="dxa"/>
            <w:shd w:val="clear" w:color="auto" w:fill="A8D08D" w:themeFill="accent6" w:themeFillTint="99"/>
          </w:tcPr>
          <w:p w14:paraId="4EC0F2E4" w14:textId="77777777" w:rsidR="005940E1" w:rsidRPr="00CA1273" w:rsidRDefault="005940E1" w:rsidP="00BC2A6C">
            <w:pPr>
              <w:spacing w:after="0"/>
              <w:outlineLvl w:val="6"/>
              <w:rPr>
                <w:rFonts w:asciiTheme="minorHAnsi" w:eastAsia="Times New Roman" w:hAnsiTheme="minorHAnsi" w:cstheme="minorHAnsi"/>
                <w:b/>
                <w:smallCaps/>
                <w:spacing w:val="10"/>
                <w:sz w:val="24"/>
                <w:szCs w:val="24"/>
                <w:lang w:bidi="en-US"/>
              </w:rPr>
            </w:pPr>
            <w:r w:rsidRPr="00CA1273">
              <w:rPr>
                <w:rFonts w:asciiTheme="minorHAnsi" w:eastAsia="Times New Roman" w:hAnsiTheme="minorHAnsi" w:cstheme="minorHAnsi"/>
                <w:b/>
                <w:smallCaps/>
                <w:spacing w:val="10"/>
                <w:sz w:val="24"/>
                <w:szCs w:val="24"/>
                <w:lang w:bidi="en-US"/>
              </w:rPr>
              <w:t>Amount Received</w:t>
            </w:r>
          </w:p>
        </w:tc>
      </w:tr>
      <w:tr w:rsidR="005940E1" w:rsidRPr="00CA1273" w14:paraId="1617AF98" w14:textId="77777777" w:rsidTr="00BC2A6C">
        <w:tc>
          <w:tcPr>
            <w:tcW w:w="5211" w:type="dxa"/>
          </w:tcPr>
          <w:p w14:paraId="49F29F33"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1843" w:type="dxa"/>
          </w:tcPr>
          <w:p w14:paraId="7BD251EC"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2188" w:type="dxa"/>
          </w:tcPr>
          <w:p w14:paraId="4E9DC83D"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r>
      <w:tr w:rsidR="005940E1" w:rsidRPr="00CA1273" w14:paraId="3DD883EE" w14:textId="77777777" w:rsidTr="00BC2A6C">
        <w:tc>
          <w:tcPr>
            <w:tcW w:w="5211" w:type="dxa"/>
          </w:tcPr>
          <w:p w14:paraId="25B80F1F"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1843" w:type="dxa"/>
          </w:tcPr>
          <w:p w14:paraId="2128D4E2"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2188" w:type="dxa"/>
          </w:tcPr>
          <w:p w14:paraId="367B938E"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r>
      <w:tr w:rsidR="005940E1" w:rsidRPr="00CA1273" w14:paraId="2B6D108C" w14:textId="77777777" w:rsidTr="00BC2A6C">
        <w:tc>
          <w:tcPr>
            <w:tcW w:w="5211" w:type="dxa"/>
          </w:tcPr>
          <w:p w14:paraId="364A1708"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1843" w:type="dxa"/>
          </w:tcPr>
          <w:p w14:paraId="53625204"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2188" w:type="dxa"/>
          </w:tcPr>
          <w:p w14:paraId="7DF1418F"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r>
      <w:tr w:rsidR="005940E1" w:rsidRPr="00CA1273" w14:paraId="74BFFD4E" w14:textId="77777777" w:rsidTr="00BC2A6C">
        <w:tc>
          <w:tcPr>
            <w:tcW w:w="5211" w:type="dxa"/>
          </w:tcPr>
          <w:p w14:paraId="12209F9B"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1843" w:type="dxa"/>
          </w:tcPr>
          <w:p w14:paraId="0897C17F"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2188" w:type="dxa"/>
          </w:tcPr>
          <w:p w14:paraId="40E6E3DA"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r>
      <w:tr w:rsidR="005940E1" w:rsidRPr="00CA1273" w14:paraId="6C0D6835" w14:textId="77777777" w:rsidTr="00BC2A6C">
        <w:tc>
          <w:tcPr>
            <w:tcW w:w="5211" w:type="dxa"/>
          </w:tcPr>
          <w:p w14:paraId="046594BF"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1843" w:type="dxa"/>
          </w:tcPr>
          <w:p w14:paraId="48081D28"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2188" w:type="dxa"/>
          </w:tcPr>
          <w:p w14:paraId="7A536317"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r>
      <w:tr w:rsidR="005940E1" w:rsidRPr="00CA1273" w14:paraId="18639AE6" w14:textId="77777777" w:rsidTr="00BC2A6C">
        <w:tc>
          <w:tcPr>
            <w:tcW w:w="5211" w:type="dxa"/>
          </w:tcPr>
          <w:p w14:paraId="5963A706"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1843" w:type="dxa"/>
          </w:tcPr>
          <w:p w14:paraId="5F0B6F10"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c>
          <w:tcPr>
            <w:tcW w:w="2188" w:type="dxa"/>
          </w:tcPr>
          <w:p w14:paraId="54B0A981" w14:textId="77777777" w:rsidR="005940E1" w:rsidRPr="00CA1273" w:rsidRDefault="005940E1" w:rsidP="00BC2A6C">
            <w:pPr>
              <w:spacing w:after="0" w:line="360" w:lineRule="auto"/>
              <w:rPr>
                <w:rFonts w:asciiTheme="minorHAnsi" w:eastAsia="Times New Roman" w:hAnsiTheme="minorHAnsi" w:cstheme="minorHAnsi"/>
                <w:sz w:val="24"/>
                <w:szCs w:val="24"/>
                <w:lang w:bidi="en-US"/>
              </w:rPr>
            </w:pPr>
          </w:p>
        </w:tc>
      </w:tr>
    </w:tbl>
    <w:p w14:paraId="057DD196" w14:textId="77777777" w:rsidR="00572CAE" w:rsidRDefault="00572CAE" w:rsidP="005940E1">
      <w:pPr>
        <w:spacing w:before="120" w:after="120" w:line="360" w:lineRule="auto"/>
        <w:contextualSpacing/>
        <w:rPr>
          <w:rFonts w:asciiTheme="minorHAnsi" w:hAnsiTheme="minorHAnsi" w:cstheme="minorHAnsi"/>
          <w:b/>
          <w:smallCaps/>
          <w:sz w:val="28"/>
          <w:szCs w:val="28"/>
          <w:lang w:bidi="en-US"/>
        </w:rPr>
      </w:pPr>
    </w:p>
    <w:p w14:paraId="46DE1413" w14:textId="23ED21A6" w:rsidR="00572CAE" w:rsidRDefault="00572CAE" w:rsidP="00572CAE">
      <w:pPr>
        <w:shd w:val="clear" w:color="auto" w:fill="A8D08D" w:themeFill="accent6" w:themeFillTint="99"/>
        <w:spacing w:after="0"/>
        <w:rPr>
          <w:rFonts w:asciiTheme="minorHAnsi" w:hAnsiTheme="minorHAnsi" w:cstheme="minorHAnsi"/>
          <w:b/>
          <w:sz w:val="24"/>
          <w:szCs w:val="24"/>
        </w:rPr>
      </w:pPr>
      <w:r>
        <w:rPr>
          <w:rFonts w:asciiTheme="minorHAnsi" w:hAnsiTheme="minorHAnsi" w:cstheme="minorHAnsi"/>
          <w:b/>
          <w:sz w:val="24"/>
          <w:szCs w:val="24"/>
          <w:shd w:val="clear" w:color="auto" w:fill="A8D08D" w:themeFill="accent6" w:themeFillTint="99"/>
        </w:rPr>
        <w:lastRenderedPageBreak/>
        <w:t>Criteria</w:t>
      </w:r>
    </w:p>
    <w:p w14:paraId="50B4F9AA" w14:textId="77777777" w:rsidR="00572CAE" w:rsidRDefault="00572CAE" w:rsidP="00572CAE">
      <w:pPr>
        <w:spacing w:after="0"/>
        <w:rPr>
          <w:rFonts w:asciiTheme="minorHAnsi" w:hAnsiTheme="minorHAnsi" w:cstheme="minorHAnsi"/>
          <w:b/>
          <w:sz w:val="24"/>
          <w:szCs w:val="24"/>
        </w:rPr>
      </w:pPr>
    </w:p>
    <w:p w14:paraId="49DAC3A7" w14:textId="77777777" w:rsidR="005940E1" w:rsidRDefault="005940E1" w:rsidP="005940E1">
      <w:pPr>
        <w:spacing w:after="0" w:line="240" w:lineRule="auto"/>
        <w:rPr>
          <w:rFonts w:asciiTheme="minorHAnsi" w:eastAsia="Times New Roman" w:hAnsiTheme="minorHAnsi" w:cstheme="minorHAnsi"/>
          <w:b/>
          <w:smallCaps/>
          <w:sz w:val="24"/>
          <w:szCs w:val="24"/>
          <w:lang w:bidi="en-US"/>
        </w:rPr>
      </w:pPr>
      <w:r>
        <w:rPr>
          <w:rFonts w:asciiTheme="minorHAnsi" w:eastAsia="Times New Roman" w:hAnsiTheme="minorHAnsi" w:cstheme="minorHAnsi"/>
          <w:b/>
          <w:smallCaps/>
          <w:sz w:val="24"/>
          <w:szCs w:val="24"/>
          <w:lang w:bidi="en-US"/>
        </w:rPr>
        <w:t>your application will be assessed on the basis of you having identified as part of your application:</w:t>
      </w:r>
    </w:p>
    <w:p w14:paraId="33DF90DE" w14:textId="4737CBBD" w:rsidR="0041708A" w:rsidRPr="0041708A" w:rsidRDefault="002C1F52" w:rsidP="009D0680">
      <w:pPr>
        <w:pStyle w:val="ListNumber"/>
        <w:numPr>
          <w:ilvl w:val="0"/>
          <w:numId w:val="15"/>
        </w:numPr>
        <w:spacing w:line="240" w:lineRule="auto"/>
        <w:rPr>
          <w:rFonts w:asciiTheme="minorHAnsi" w:hAnsiTheme="minorHAnsi" w:cstheme="minorHAnsi"/>
          <w:b/>
          <w:smallCaps/>
          <w:sz w:val="24"/>
          <w:szCs w:val="24"/>
        </w:rPr>
      </w:pPr>
      <w:r w:rsidRPr="005940E1">
        <w:rPr>
          <w:rFonts w:asciiTheme="minorHAnsi" w:hAnsiTheme="minorHAnsi" w:cstheme="minorHAnsi"/>
          <w:bCs/>
          <w:color w:val="000000"/>
          <w:sz w:val="24"/>
          <w:szCs w:val="24"/>
        </w:rPr>
        <w:t>E</w:t>
      </w:r>
      <w:r>
        <w:rPr>
          <w:rFonts w:asciiTheme="minorHAnsi" w:hAnsiTheme="minorHAnsi" w:cstheme="minorHAnsi"/>
          <w:bCs/>
          <w:color w:val="000000"/>
          <w:sz w:val="24"/>
          <w:szCs w:val="24"/>
        </w:rPr>
        <w:t>vidence of your</w:t>
      </w:r>
      <w:r w:rsidRPr="005940E1">
        <w:rPr>
          <w:rFonts w:asciiTheme="minorHAnsi" w:hAnsiTheme="minorHAnsi" w:cstheme="minorHAnsi"/>
          <w:bCs/>
          <w:color w:val="000000"/>
          <w:sz w:val="24"/>
          <w:szCs w:val="24"/>
        </w:rPr>
        <w:t xml:space="preserve"> commitment to </w:t>
      </w:r>
      <w:r>
        <w:rPr>
          <w:rFonts w:asciiTheme="minorHAnsi" w:hAnsiTheme="minorHAnsi" w:cstheme="minorHAnsi"/>
          <w:bCs/>
          <w:color w:val="000000"/>
          <w:sz w:val="24"/>
          <w:szCs w:val="24"/>
        </w:rPr>
        <w:t>you</w:t>
      </w:r>
      <w:r w:rsidRPr="005940E1">
        <w:rPr>
          <w:rFonts w:asciiTheme="minorHAnsi" w:hAnsiTheme="minorHAnsi" w:cstheme="minorHAnsi"/>
          <w:bCs/>
          <w:color w:val="000000"/>
          <w:sz w:val="24"/>
          <w:szCs w:val="24"/>
        </w:rPr>
        <w:t>r practice</w:t>
      </w:r>
    </w:p>
    <w:p w14:paraId="26E2B852" w14:textId="6E7D018D" w:rsidR="0041708A" w:rsidRDefault="0041708A" w:rsidP="009D0680">
      <w:pPr>
        <w:pStyle w:val="ListNumber"/>
        <w:numPr>
          <w:ilvl w:val="0"/>
          <w:numId w:val="15"/>
        </w:numPr>
        <w:spacing w:line="240" w:lineRule="auto"/>
        <w:rPr>
          <w:rFonts w:asciiTheme="minorHAnsi" w:hAnsiTheme="minorHAnsi" w:cstheme="minorHAnsi"/>
          <w:sz w:val="24"/>
          <w:szCs w:val="24"/>
          <w:lang w:val="en-IE"/>
        </w:rPr>
      </w:pPr>
      <w:r w:rsidRPr="0041708A">
        <w:rPr>
          <w:rFonts w:asciiTheme="minorHAnsi" w:hAnsiTheme="minorHAnsi" w:cstheme="minorHAnsi"/>
          <w:sz w:val="24"/>
          <w:szCs w:val="24"/>
          <w:lang w:val="en-IE"/>
        </w:rPr>
        <w:t>A statement outlining future goals and plans for your writing practice</w:t>
      </w:r>
    </w:p>
    <w:p w14:paraId="4C74D993" w14:textId="7AC3EFE9" w:rsidR="001F4455" w:rsidRPr="006D717F" w:rsidRDefault="001F4455" w:rsidP="009D0680">
      <w:pPr>
        <w:pStyle w:val="ListNumber"/>
        <w:numPr>
          <w:ilvl w:val="0"/>
          <w:numId w:val="15"/>
        </w:numPr>
        <w:spacing w:line="240" w:lineRule="auto"/>
        <w:rPr>
          <w:rFonts w:asciiTheme="minorHAnsi" w:hAnsiTheme="minorHAnsi" w:cstheme="minorHAnsi"/>
          <w:b/>
          <w:smallCaps/>
          <w:sz w:val="24"/>
          <w:szCs w:val="24"/>
        </w:rPr>
      </w:pPr>
      <w:r>
        <w:rPr>
          <w:rFonts w:asciiTheme="minorHAnsi" w:hAnsiTheme="minorHAnsi" w:cstheme="minorHAnsi"/>
          <w:sz w:val="24"/>
          <w:szCs w:val="24"/>
          <w:lang w:val="en-IE"/>
        </w:rPr>
        <w:t>Evidence of how this particular process would currently benefit th</w:t>
      </w:r>
      <w:r w:rsidR="001403A7">
        <w:rPr>
          <w:rFonts w:asciiTheme="minorHAnsi" w:hAnsiTheme="minorHAnsi" w:cstheme="minorHAnsi"/>
          <w:sz w:val="24"/>
          <w:szCs w:val="24"/>
          <w:lang w:val="en-IE"/>
        </w:rPr>
        <w:t>e</w:t>
      </w:r>
      <w:r>
        <w:rPr>
          <w:rFonts w:asciiTheme="minorHAnsi" w:hAnsiTheme="minorHAnsi" w:cstheme="minorHAnsi"/>
          <w:sz w:val="24"/>
          <w:szCs w:val="24"/>
          <w:lang w:val="en-IE"/>
        </w:rPr>
        <w:t xml:space="preserve"> progression of </w:t>
      </w:r>
      <w:r w:rsidR="001403A7">
        <w:rPr>
          <w:rFonts w:asciiTheme="minorHAnsi" w:hAnsiTheme="minorHAnsi" w:cstheme="minorHAnsi"/>
          <w:sz w:val="24"/>
          <w:szCs w:val="24"/>
          <w:lang w:val="en-IE"/>
        </w:rPr>
        <w:t xml:space="preserve">and future goals for </w:t>
      </w:r>
      <w:r>
        <w:rPr>
          <w:rFonts w:asciiTheme="minorHAnsi" w:hAnsiTheme="minorHAnsi" w:cstheme="minorHAnsi"/>
          <w:sz w:val="24"/>
          <w:szCs w:val="24"/>
          <w:lang w:val="en-IE"/>
        </w:rPr>
        <w:t>your</w:t>
      </w:r>
      <w:r w:rsidR="001403A7">
        <w:rPr>
          <w:rFonts w:asciiTheme="minorHAnsi" w:hAnsiTheme="minorHAnsi" w:cstheme="minorHAnsi"/>
          <w:sz w:val="24"/>
          <w:szCs w:val="24"/>
          <w:lang w:val="en-IE"/>
        </w:rPr>
        <w:t xml:space="preserve"> writing</w:t>
      </w:r>
      <w:r>
        <w:rPr>
          <w:rFonts w:asciiTheme="minorHAnsi" w:hAnsiTheme="minorHAnsi" w:cstheme="minorHAnsi"/>
          <w:sz w:val="24"/>
          <w:szCs w:val="24"/>
          <w:lang w:val="en-IE"/>
        </w:rPr>
        <w:t xml:space="preserve"> practice </w:t>
      </w:r>
    </w:p>
    <w:p w14:paraId="4CB164CD" w14:textId="77777777" w:rsidR="001F4455" w:rsidRPr="0041708A" w:rsidRDefault="001F4455" w:rsidP="001F4455">
      <w:pPr>
        <w:pStyle w:val="ListNumber"/>
        <w:numPr>
          <w:ilvl w:val="0"/>
          <w:numId w:val="0"/>
        </w:numPr>
        <w:spacing w:line="240" w:lineRule="auto"/>
        <w:rPr>
          <w:rFonts w:asciiTheme="minorHAnsi" w:hAnsiTheme="minorHAnsi" w:cstheme="minorHAnsi"/>
          <w:sz w:val="24"/>
          <w:szCs w:val="24"/>
          <w:lang w:val="en-IE"/>
        </w:rPr>
      </w:pPr>
    </w:p>
    <w:p w14:paraId="2F17F40A" w14:textId="4C5682C9" w:rsidR="001F4455" w:rsidRPr="001F4455" w:rsidRDefault="009D0680" w:rsidP="009D0680">
      <w:pPr>
        <w:pStyle w:val="ListNumber"/>
        <w:numPr>
          <w:ilvl w:val="0"/>
          <w:numId w:val="15"/>
        </w:numPr>
        <w:spacing w:line="240" w:lineRule="auto"/>
        <w:rPr>
          <w:rFonts w:asciiTheme="minorHAnsi" w:hAnsiTheme="minorHAnsi" w:cstheme="minorHAnsi"/>
          <w:sz w:val="24"/>
          <w:szCs w:val="24"/>
          <w:lang w:val="en-IE"/>
        </w:rPr>
      </w:pPr>
      <w:r>
        <w:rPr>
          <w:rFonts w:asciiTheme="minorHAnsi" w:hAnsiTheme="minorHAnsi" w:cstheme="minorHAnsi"/>
          <w:sz w:val="24"/>
          <w:szCs w:val="24"/>
          <w:lang w:val="en-IE"/>
        </w:rPr>
        <w:t>Please attach</w:t>
      </w:r>
      <w:r w:rsidR="0041708A" w:rsidRPr="0041708A">
        <w:rPr>
          <w:rFonts w:asciiTheme="minorHAnsi" w:hAnsiTheme="minorHAnsi" w:cstheme="minorHAnsi"/>
          <w:sz w:val="24"/>
          <w:szCs w:val="24"/>
          <w:lang w:val="en-IE"/>
        </w:rPr>
        <w:t xml:space="preserve"> </w:t>
      </w:r>
      <w:r>
        <w:rPr>
          <w:rFonts w:asciiTheme="minorHAnsi" w:hAnsiTheme="minorHAnsi" w:cstheme="minorHAnsi"/>
          <w:sz w:val="24"/>
          <w:szCs w:val="24"/>
          <w:lang w:val="en-IE"/>
        </w:rPr>
        <w:t xml:space="preserve">a </w:t>
      </w:r>
      <w:r w:rsidR="0041708A" w:rsidRPr="0041708A">
        <w:rPr>
          <w:rFonts w:asciiTheme="minorHAnsi" w:hAnsiTheme="minorHAnsi" w:cstheme="minorHAnsi"/>
          <w:sz w:val="24"/>
          <w:szCs w:val="24"/>
          <w:lang w:val="en-IE"/>
        </w:rPr>
        <w:t xml:space="preserve">sample of your most current work. Max 500 words </w:t>
      </w:r>
    </w:p>
    <w:p w14:paraId="1C4EA2F3" w14:textId="353B61B8" w:rsidR="0041708A" w:rsidRPr="0041708A" w:rsidRDefault="000C2A6E" w:rsidP="009D0680">
      <w:pPr>
        <w:pStyle w:val="ListNumber"/>
        <w:numPr>
          <w:ilvl w:val="0"/>
          <w:numId w:val="15"/>
        </w:numPr>
        <w:spacing w:line="240" w:lineRule="auto"/>
        <w:rPr>
          <w:rFonts w:asciiTheme="minorHAnsi" w:hAnsiTheme="minorHAnsi" w:cstheme="minorHAnsi"/>
          <w:b/>
          <w:smallCaps/>
          <w:sz w:val="24"/>
          <w:szCs w:val="24"/>
        </w:rPr>
      </w:pPr>
      <w:r>
        <w:rPr>
          <w:rFonts w:ascii="Calibri-Light" w:eastAsiaTheme="minorHAnsi" w:hAnsi="Calibri-Light" w:cs="Calibri-Light"/>
          <w:sz w:val="24"/>
          <w:szCs w:val="24"/>
        </w:rPr>
        <w:t xml:space="preserve">The selection process will look to ensure a variety of </w:t>
      </w:r>
      <w:r w:rsidR="009D0680">
        <w:rPr>
          <w:rFonts w:ascii="Calibri-Light" w:eastAsiaTheme="minorHAnsi" w:hAnsi="Calibri-Light" w:cs="Calibri-Light"/>
          <w:sz w:val="24"/>
          <w:szCs w:val="24"/>
        </w:rPr>
        <w:t>genres</w:t>
      </w:r>
      <w:r>
        <w:rPr>
          <w:rFonts w:ascii="Calibri-Light" w:eastAsiaTheme="minorHAnsi" w:hAnsi="Calibri-Light" w:cs="Calibri-Light"/>
          <w:sz w:val="24"/>
          <w:szCs w:val="24"/>
        </w:rPr>
        <w:t xml:space="preserve"> </w:t>
      </w:r>
    </w:p>
    <w:p w14:paraId="6ED8C6D2" w14:textId="2D3C8293" w:rsidR="000C2A6E" w:rsidRPr="006D717F" w:rsidRDefault="000C2A6E" w:rsidP="0041708A">
      <w:pPr>
        <w:pStyle w:val="ListNumber"/>
        <w:numPr>
          <w:ilvl w:val="0"/>
          <w:numId w:val="0"/>
        </w:numPr>
        <w:spacing w:line="240" w:lineRule="auto"/>
        <w:rPr>
          <w:rFonts w:asciiTheme="minorHAnsi" w:hAnsiTheme="minorHAnsi" w:cstheme="minorHAnsi"/>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40E1" w:rsidRPr="00CA1273" w14:paraId="546F2F0F" w14:textId="77777777" w:rsidTr="00572CAE">
        <w:tc>
          <w:tcPr>
            <w:tcW w:w="9016" w:type="dxa"/>
          </w:tcPr>
          <w:p w14:paraId="603F441B" w14:textId="3862CB92" w:rsidR="005940E1" w:rsidRPr="00CA1273" w:rsidRDefault="005940E1" w:rsidP="00BC2A6C">
            <w:pPr>
              <w:spacing w:after="120" w:line="240" w:lineRule="auto"/>
              <w:rPr>
                <w:rFonts w:asciiTheme="minorHAnsi" w:eastAsia="Times New Roman" w:hAnsiTheme="minorHAnsi" w:cstheme="minorHAnsi"/>
                <w:sz w:val="24"/>
                <w:szCs w:val="24"/>
                <w:lang w:bidi="en-US"/>
              </w:rPr>
            </w:pPr>
            <w:r>
              <w:rPr>
                <w:rFonts w:asciiTheme="minorHAnsi" w:eastAsia="Times New Roman" w:hAnsiTheme="minorHAnsi" w:cstheme="minorHAnsi"/>
                <w:b/>
                <w:smallCaps/>
                <w:sz w:val="24"/>
                <w:szCs w:val="24"/>
                <w:lang w:bidi="en-US"/>
              </w:rPr>
              <w:t xml:space="preserve"> </w:t>
            </w:r>
            <w:r w:rsidR="009D0680">
              <w:rPr>
                <w:rFonts w:asciiTheme="minorHAnsi" w:eastAsia="Times New Roman" w:hAnsiTheme="minorHAnsi" w:cstheme="minorHAnsi"/>
                <w:b/>
                <w:smallCaps/>
                <w:sz w:val="24"/>
                <w:szCs w:val="24"/>
                <w:lang w:bidi="en-US"/>
              </w:rPr>
              <w:t xml:space="preserve">no. 1-3 above Max 400 words </w:t>
            </w:r>
          </w:p>
          <w:p w14:paraId="7624A5DC"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76FBD1E5"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35B02A77"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4259DCD7"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0C79F422"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3D976F87"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759E6A34"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595D36C3"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680ACA01"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00F4692D"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3B738A89"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5A968389"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5B40F4F0"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660170AE"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604CA6B7"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77A49CB5"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011CD0FB"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4989DF29"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494307A7"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p w14:paraId="2B897C38" w14:textId="77777777" w:rsidR="005940E1" w:rsidRPr="00CA1273" w:rsidRDefault="005940E1" w:rsidP="00BC2A6C">
            <w:pPr>
              <w:spacing w:after="120" w:line="240" w:lineRule="auto"/>
              <w:rPr>
                <w:rFonts w:asciiTheme="minorHAnsi" w:eastAsia="Times New Roman" w:hAnsiTheme="minorHAnsi" w:cstheme="minorHAnsi"/>
                <w:sz w:val="24"/>
                <w:szCs w:val="24"/>
                <w:lang w:bidi="en-US"/>
              </w:rPr>
            </w:pPr>
          </w:p>
        </w:tc>
      </w:tr>
    </w:tbl>
    <w:p w14:paraId="486D2D90" w14:textId="77777777" w:rsidR="005940E1" w:rsidRDefault="005940E1" w:rsidP="005940E1">
      <w:pPr>
        <w:spacing w:after="0" w:line="240" w:lineRule="auto"/>
        <w:rPr>
          <w:rFonts w:asciiTheme="minorHAnsi" w:eastAsia="Times New Roman" w:hAnsiTheme="minorHAnsi" w:cstheme="minorHAnsi"/>
          <w:b/>
          <w:smallCaps/>
          <w:sz w:val="24"/>
          <w:szCs w:val="24"/>
          <w:lang w:bidi="en-US"/>
        </w:rPr>
      </w:pPr>
    </w:p>
    <w:p w14:paraId="1F79C25C" w14:textId="77777777" w:rsidR="005940E1" w:rsidRPr="00CA1273" w:rsidRDefault="005940E1" w:rsidP="005940E1">
      <w:pPr>
        <w:spacing w:after="0" w:line="240" w:lineRule="auto"/>
        <w:rPr>
          <w:rFonts w:asciiTheme="minorHAnsi" w:eastAsia="Times New Roman" w:hAnsiTheme="minorHAnsi" w:cstheme="minorHAnsi"/>
          <w:b/>
          <w:smallCaps/>
          <w:sz w:val="24"/>
          <w:szCs w:val="24"/>
          <w:lang w:bidi="en-US"/>
        </w:rPr>
      </w:pPr>
    </w:p>
    <w:p w14:paraId="1D21FD1E" w14:textId="77777777" w:rsidR="005940E1" w:rsidRPr="00572CAE" w:rsidRDefault="005940E1" w:rsidP="005940E1">
      <w:pPr>
        <w:spacing w:after="0" w:line="240" w:lineRule="auto"/>
        <w:rPr>
          <w:rFonts w:asciiTheme="minorHAnsi" w:eastAsia="Times New Roman" w:hAnsiTheme="minorHAnsi" w:cstheme="minorHAnsi"/>
          <w:b/>
          <w:smallCaps/>
          <w:lang w:bidi="en-US"/>
        </w:rPr>
      </w:pPr>
      <w:r w:rsidRPr="00572CAE">
        <w:rPr>
          <w:rFonts w:asciiTheme="minorHAnsi" w:eastAsia="Times New Roman" w:hAnsiTheme="minorHAnsi" w:cstheme="minorHAnsi"/>
          <w:b/>
          <w:smallCaps/>
          <w:lang w:bidi="en-US"/>
        </w:rPr>
        <w:t xml:space="preserve">I have read the conditions applying to </w:t>
      </w:r>
      <w:r w:rsidR="00572CAE" w:rsidRPr="00572CAE">
        <w:rPr>
          <w:rFonts w:asciiTheme="minorHAnsi" w:eastAsia="Times New Roman" w:hAnsiTheme="minorHAnsi" w:cstheme="minorHAnsi"/>
          <w:b/>
          <w:smallCaps/>
          <w:lang w:bidi="en-US"/>
        </w:rPr>
        <w:t>CRP 2023</w:t>
      </w:r>
      <w:r w:rsidRPr="00572CAE">
        <w:rPr>
          <w:rFonts w:asciiTheme="minorHAnsi" w:eastAsia="Times New Roman" w:hAnsiTheme="minorHAnsi" w:cstheme="minorHAnsi"/>
          <w:b/>
          <w:smallCaps/>
          <w:lang w:bidi="en-US"/>
        </w:rPr>
        <w:t>. The information I have supplied is correct to the best to my knowledge. I agree to be bound by the terms and conditions of this scheme.</w:t>
      </w:r>
    </w:p>
    <w:p w14:paraId="3BF83C7E" w14:textId="77777777" w:rsidR="005940E1" w:rsidRPr="00572CAE" w:rsidRDefault="005940E1" w:rsidP="005940E1">
      <w:pPr>
        <w:spacing w:after="0" w:line="360" w:lineRule="auto"/>
        <w:contextualSpacing/>
        <w:rPr>
          <w:rFonts w:asciiTheme="minorHAnsi" w:eastAsia="Times New Roman" w:hAnsiTheme="minorHAnsi" w:cstheme="minorHAnsi"/>
          <w:b/>
          <w:smallCaps/>
          <w:lang w:eastAsia="en-IE"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233"/>
      </w:tblGrid>
      <w:tr w:rsidR="005940E1" w:rsidRPr="00CA1273" w14:paraId="194B3E1A" w14:textId="77777777" w:rsidTr="00BC2A6C">
        <w:tc>
          <w:tcPr>
            <w:tcW w:w="1809" w:type="dxa"/>
            <w:tcBorders>
              <w:top w:val="nil"/>
              <w:left w:val="nil"/>
              <w:bottom w:val="nil"/>
              <w:right w:val="nil"/>
            </w:tcBorders>
          </w:tcPr>
          <w:p w14:paraId="3D358A63" w14:textId="77777777" w:rsidR="005940E1" w:rsidRPr="00CA1273" w:rsidRDefault="005940E1" w:rsidP="00BC2A6C">
            <w:pPr>
              <w:spacing w:after="0" w:line="360" w:lineRule="auto"/>
              <w:contextualSpacing/>
              <w:rPr>
                <w:rFonts w:asciiTheme="minorHAnsi" w:eastAsia="Times New Roman" w:hAnsiTheme="minorHAnsi" w:cstheme="minorHAnsi"/>
                <w:b/>
                <w:smallCaps/>
                <w:sz w:val="24"/>
                <w:szCs w:val="24"/>
                <w:lang w:eastAsia="en-IE" w:bidi="en-US"/>
              </w:rPr>
            </w:pPr>
            <w:r w:rsidRPr="00CA1273">
              <w:rPr>
                <w:rFonts w:asciiTheme="minorHAnsi" w:eastAsia="Times New Roman" w:hAnsiTheme="minorHAnsi" w:cstheme="minorHAnsi"/>
                <w:b/>
                <w:smallCaps/>
                <w:sz w:val="24"/>
                <w:szCs w:val="24"/>
                <w:lang w:eastAsia="en-IE" w:bidi="en-US"/>
              </w:rPr>
              <w:t>Signature:</w:t>
            </w:r>
          </w:p>
        </w:tc>
        <w:tc>
          <w:tcPr>
            <w:tcW w:w="7433" w:type="dxa"/>
            <w:tcBorders>
              <w:top w:val="nil"/>
              <w:left w:val="nil"/>
              <w:right w:val="nil"/>
            </w:tcBorders>
          </w:tcPr>
          <w:p w14:paraId="4A0ABEEC" w14:textId="77777777" w:rsidR="005940E1" w:rsidRPr="00CA1273" w:rsidRDefault="005940E1" w:rsidP="00BC2A6C">
            <w:pPr>
              <w:spacing w:after="0" w:line="480" w:lineRule="auto"/>
              <w:rPr>
                <w:rFonts w:asciiTheme="minorHAnsi" w:eastAsia="Times New Roman" w:hAnsiTheme="minorHAnsi" w:cstheme="minorHAnsi"/>
                <w:sz w:val="24"/>
                <w:szCs w:val="24"/>
                <w:lang w:eastAsia="en-IE" w:bidi="en-US"/>
              </w:rPr>
            </w:pPr>
          </w:p>
        </w:tc>
      </w:tr>
      <w:tr w:rsidR="005940E1" w:rsidRPr="00CA1273" w14:paraId="57FF78E4" w14:textId="77777777" w:rsidTr="00BC2A6C">
        <w:tc>
          <w:tcPr>
            <w:tcW w:w="1809" w:type="dxa"/>
            <w:tcBorders>
              <w:top w:val="nil"/>
              <w:left w:val="nil"/>
              <w:bottom w:val="nil"/>
              <w:right w:val="nil"/>
            </w:tcBorders>
          </w:tcPr>
          <w:p w14:paraId="769A212A" w14:textId="77777777" w:rsidR="005940E1" w:rsidRPr="00CA1273" w:rsidRDefault="005940E1" w:rsidP="00BC2A6C">
            <w:pPr>
              <w:spacing w:after="0" w:line="360" w:lineRule="auto"/>
              <w:contextualSpacing/>
              <w:rPr>
                <w:rFonts w:asciiTheme="minorHAnsi" w:eastAsia="Times New Roman" w:hAnsiTheme="minorHAnsi" w:cstheme="minorHAnsi"/>
                <w:b/>
                <w:smallCaps/>
                <w:sz w:val="24"/>
                <w:szCs w:val="24"/>
                <w:lang w:eastAsia="en-IE" w:bidi="en-US"/>
              </w:rPr>
            </w:pPr>
            <w:r w:rsidRPr="00CA1273">
              <w:rPr>
                <w:rFonts w:asciiTheme="minorHAnsi" w:eastAsia="Times New Roman" w:hAnsiTheme="minorHAnsi" w:cstheme="minorHAnsi"/>
                <w:b/>
                <w:smallCaps/>
                <w:sz w:val="24"/>
                <w:szCs w:val="24"/>
                <w:lang w:eastAsia="en-IE" w:bidi="en-US"/>
              </w:rPr>
              <w:t>Print name:</w:t>
            </w:r>
          </w:p>
        </w:tc>
        <w:tc>
          <w:tcPr>
            <w:tcW w:w="7433" w:type="dxa"/>
            <w:tcBorders>
              <w:left w:val="nil"/>
              <w:right w:val="nil"/>
            </w:tcBorders>
          </w:tcPr>
          <w:p w14:paraId="11F75188" w14:textId="77777777" w:rsidR="005940E1" w:rsidRPr="00CA1273" w:rsidRDefault="005940E1" w:rsidP="00BC2A6C">
            <w:pPr>
              <w:spacing w:after="0" w:line="480" w:lineRule="auto"/>
              <w:rPr>
                <w:rFonts w:asciiTheme="minorHAnsi" w:eastAsia="Times New Roman" w:hAnsiTheme="minorHAnsi" w:cstheme="minorHAnsi"/>
                <w:sz w:val="24"/>
                <w:szCs w:val="24"/>
                <w:lang w:eastAsia="en-IE" w:bidi="en-US"/>
              </w:rPr>
            </w:pPr>
          </w:p>
        </w:tc>
      </w:tr>
      <w:tr w:rsidR="005940E1" w:rsidRPr="00CA1273" w14:paraId="4523BCC2" w14:textId="77777777" w:rsidTr="00BC2A6C">
        <w:tc>
          <w:tcPr>
            <w:tcW w:w="1809" w:type="dxa"/>
            <w:tcBorders>
              <w:top w:val="nil"/>
              <w:left w:val="nil"/>
              <w:bottom w:val="nil"/>
              <w:right w:val="nil"/>
            </w:tcBorders>
          </w:tcPr>
          <w:p w14:paraId="7ECD9C4A" w14:textId="77777777" w:rsidR="005940E1" w:rsidRPr="00CA1273" w:rsidRDefault="005940E1" w:rsidP="00BC2A6C">
            <w:pPr>
              <w:spacing w:after="0" w:line="360" w:lineRule="auto"/>
              <w:contextualSpacing/>
              <w:rPr>
                <w:rFonts w:asciiTheme="minorHAnsi" w:eastAsia="Times New Roman" w:hAnsiTheme="minorHAnsi" w:cstheme="minorHAnsi"/>
                <w:b/>
                <w:smallCaps/>
                <w:sz w:val="24"/>
                <w:szCs w:val="24"/>
                <w:lang w:eastAsia="en-IE" w:bidi="en-US"/>
              </w:rPr>
            </w:pPr>
            <w:r w:rsidRPr="00CA1273">
              <w:rPr>
                <w:rFonts w:asciiTheme="minorHAnsi" w:eastAsia="Times New Roman" w:hAnsiTheme="minorHAnsi" w:cstheme="minorHAnsi"/>
                <w:b/>
                <w:smallCaps/>
                <w:sz w:val="24"/>
                <w:szCs w:val="24"/>
                <w:lang w:eastAsia="en-IE" w:bidi="en-US"/>
              </w:rPr>
              <w:t>Date:</w:t>
            </w:r>
          </w:p>
        </w:tc>
        <w:tc>
          <w:tcPr>
            <w:tcW w:w="7433" w:type="dxa"/>
            <w:tcBorders>
              <w:left w:val="nil"/>
              <w:right w:val="nil"/>
            </w:tcBorders>
          </w:tcPr>
          <w:p w14:paraId="30F1BE71" w14:textId="77777777" w:rsidR="005940E1" w:rsidRPr="00CA1273" w:rsidRDefault="005940E1" w:rsidP="00BC2A6C">
            <w:pPr>
              <w:spacing w:after="0" w:line="480" w:lineRule="auto"/>
              <w:rPr>
                <w:rFonts w:asciiTheme="minorHAnsi" w:eastAsia="Times New Roman" w:hAnsiTheme="minorHAnsi" w:cstheme="minorHAnsi"/>
                <w:sz w:val="24"/>
                <w:szCs w:val="24"/>
                <w:lang w:eastAsia="en-IE" w:bidi="en-US"/>
              </w:rPr>
            </w:pPr>
          </w:p>
        </w:tc>
      </w:tr>
    </w:tbl>
    <w:p w14:paraId="070D31CD" w14:textId="77777777" w:rsidR="005940E1" w:rsidRPr="00CA1273" w:rsidRDefault="005940E1" w:rsidP="005940E1">
      <w:pPr>
        <w:spacing w:after="0"/>
        <w:rPr>
          <w:rFonts w:asciiTheme="minorHAnsi" w:eastAsia="Times New Roman" w:hAnsiTheme="minorHAnsi" w:cstheme="minorHAnsi"/>
          <w:sz w:val="24"/>
          <w:szCs w:val="24"/>
          <w:lang w:eastAsia="en-IE" w:bidi="en-US"/>
        </w:rPr>
      </w:pPr>
    </w:p>
    <w:p w14:paraId="203C385A" w14:textId="4220A57D" w:rsidR="005940E1" w:rsidRDefault="005940E1" w:rsidP="005940E1">
      <w:pPr>
        <w:spacing w:after="0"/>
        <w:rPr>
          <w:rFonts w:asciiTheme="minorHAnsi" w:eastAsia="Times New Roman" w:hAnsiTheme="minorHAnsi" w:cstheme="minorHAnsi"/>
          <w:sz w:val="24"/>
          <w:szCs w:val="24"/>
          <w:lang w:eastAsia="en-IE" w:bidi="en-US"/>
        </w:rPr>
      </w:pPr>
    </w:p>
    <w:p w14:paraId="7979777C" w14:textId="314EA8B4" w:rsidR="009D0680" w:rsidRDefault="009D0680" w:rsidP="005940E1">
      <w:pPr>
        <w:spacing w:after="0"/>
        <w:rPr>
          <w:rFonts w:asciiTheme="minorHAnsi" w:eastAsia="Times New Roman" w:hAnsiTheme="minorHAnsi" w:cstheme="minorHAnsi"/>
          <w:b/>
          <w:sz w:val="24"/>
          <w:szCs w:val="24"/>
          <w:lang w:eastAsia="en-IE" w:bidi="en-US"/>
        </w:rPr>
      </w:pPr>
      <w:r w:rsidRPr="009D0680">
        <w:rPr>
          <w:rFonts w:asciiTheme="minorHAnsi" w:eastAsia="Times New Roman" w:hAnsiTheme="minorHAnsi" w:cstheme="minorHAnsi"/>
          <w:b/>
          <w:sz w:val="24"/>
          <w:szCs w:val="24"/>
          <w:lang w:eastAsia="en-IE" w:bidi="en-US"/>
        </w:rPr>
        <w:t>CHECKLIST</w:t>
      </w:r>
    </w:p>
    <w:p w14:paraId="31AABDC9" w14:textId="7E3F8AED" w:rsidR="009D0680" w:rsidRDefault="009D0680" w:rsidP="005940E1">
      <w:pPr>
        <w:spacing w:after="0"/>
        <w:rPr>
          <w:rFonts w:asciiTheme="minorHAnsi" w:eastAsia="Times New Roman" w:hAnsiTheme="minorHAnsi" w:cstheme="minorHAnsi"/>
          <w:b/>
          <w:sz w:val="24"/>
          <w:szCs w:val="24"/>
          <w:lang w:eastAsia="en-IE" w:bidi="en-US"/>
        </w:rPr>
      </w:pPr>
    </w:p>
    <w:p w14:paraId="66C1AE2A" w14:textId="6DD3A8E1" w:rsidR="009D0680" w:rsidRPr="009D0680" w:rsidRDefault="00FB0523" w:rsidP="009D0680">
      <w:pPr>
        <w:pStyle w:val="ListParagraph"/>
        <w:numPr>
          <w:ilvl w:val="0"/>
          <w:numId w:val="13"/>
        </w:numPr>
        <w:spacing w:after="0"/>
        <w:rPr>
          <w:rFonts w:asciiTheme="minorHAnsi" w:eastAsia="Times New Roman" w:hAnsiTheme="minorHAnsi" w:cstheme="minorHAnsi"/>
          <w:b/>
          <w:sz w:val="24"/>
          <w:szCs w:val="24"/>
          <w:lang w:eastAsia="en-IE" w:bidi="en-US"/>
        </w:rPr>
      </w:pPr>
      <w:r>
        <w:rPr>
          <w:rFonts w:asciiTheme="minorHAnsi" w:eastAsia="Times New Roman" w:hAnsiTheme="minorHAnsi" w:cstheme="minorHAnsi"/>
          <w:b/>
          <w:noProof/>
          <w:sz w:val="24"/>
          <w:szCs w:val="24"/>
          <w:lang w:eastAsia="en-IE" w:bidi="en-US"/>
        </w:rPr>
        <mc:AlternateContent>
          <mc:Choice Requires="wps">
            <w:drawing>
              <wp:anchor distT="0" distB="0" distL="114300" distR="114300" simplePos="0" relativeHeight="251659264" behindDoc="0" locked="0" layoutInCell="1" allowOverlap="1" wp14:anchorId="6C02B885" wp14:editId="4EF85A5F">
                <wp:simplePos x="0" y="0"/>
                <wp:positionH relativeFrom="column">
                  <wp:posOffset>3228975</wp:posOffset>
                </wp:positionH>
                <wp:positionV relativeFrom="paragraph">
                  <wp:posOffset>31750</wp:posOffset>
                </wp:positionV>
                <wp:extent cx="2095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512D0" id="Rectangle 2" o:spid="_x0000_s1026" style="position:absolute;margin-left:254.25pt;margin-top:2.5pt;width:1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" fillcolor="#4472c4 [3204]" strokecolor="#1f3763 [1604]" strokeweight="1pt"/>
            </w:pict>
          </mc:Fallback>
        </mc:AlternateContent>
      </w:r>
      <w:r w:rsidR="009D0680" w:rsidRPr="009D0680">
        <w:rPr>
          <w:rFonts w:asciiTheme="minorHAnsi" w:eastAsia="Times New Roman" w:hAnsiTheme="minorHAnsi" w:cstheme="minorHAnsi"/>
          <w:b/>
          <w:sz w:val="24"/>
          <w:szCs w:val="24"/>
          <w:lang w:eastAsia="en-IE" w:bidi="en-US"/>
        </w:rPr>
        <w:t>Completed application form</w:t>
      </w:r>
      <w:r>
        <w:rPr>
          <w:rFonts w:asciiTheme="minorHAnsi" w:eastAsia="Times New Roman" w:hAnsiTheme="minorHAnsi" w:cstheme="minorHAnsi"/>
          <w:b/>
          <w:sz w:val="24"/>
          <w:szCs w:val="24"/>
          <w:lang w:eastAsia="en-IE" w:bidi="en-US"/>
        </w:rPr>
        <w:tab/>
      </w:r>
      <w:r>
        <w:rPr>
          <w:rFonts w:asciiTheme="minorHAnsi" w:eastAsia="Times New Roman" w:hAnsiTheme="minorHAnsi" w:cstheme="minorHAnsi"/>
          <w:b/>
          <w:sz w:val="24"/>
          <w:szCs w:val="24"/>
          <w:lang w:eastAsia="en-IE" w:bidi="en-US"/>
        </w:rPr>
        <w:tab/>
      </w:r>
      <w:r>
        <w:rPr>
          <w:rFonts w:asciiTheme="minorHAnsi" w:eastAsia="Times New Roman" w:hAnsiTheme="minorHAnsi" w:cstheme="minorHAnsi"/>
          <w:b/>
          <w:sz w:val="24"/>
          <w:szCs w:val="24"/>
          <w:lang w:eastAsia="en-IE" w:bidi="en-US"/>
        </w:rPr>
        <w:tab/>
      </w:r>
    </w:p>
    <w:p w14:paraId="2C2504E4" w14:textId="20EB918D" w:rsidR="009D0680" w:rsidRPr="009D0680" w:rsidRDefault="00FB0523" w:rsidP="009D0680">
      <w:pPr>
        <w:pStyle w:val="ListParagraph"/>
        <w:numPr>
          <w:ilvl w:val="0"/>
          <w:numId w:val="13"/>
        </w:numPr>
        <w:spacing w:after="0"/>
        <w:rPr>
          <w:rFonts w:asciiTheme="minorHAnsi" w:eastAsia="Times New Roman" w:hAnsiTheme="minorHAnsi" w:cstheme="minorHAnsi"/>
          <w:b/>
          <w:sz w:val="24"/>
          <w:szCs w:val="24"/>
          <w:lang w:eastAsia="en-IE" w:bidi="en-US"/>
        </w:rPr>
      </w:pPr>
      <w:r>
        <w:rPr>
          <w:rFonts w:asciiTheme="minorHAnsi" w:eastAsia="Times New Roman" w:hAnsiTheme="minorHAnsi" w:cstheme="minorHAnsi"/>
          <w:b/>
          <w:noProof/>
          <w:sz w:val="24"/>
          <w:szCs w:val="24"/>
          <w:lang w:eastAsia="en-IE" w:bidi="en-US"/>
        </w:rPr>
        <mc:AlternateContent>
          <mc:Choice Requires="wps">
            <w:drawing>
              <wp:anchor distT="0" distB="0" distL="114300" distR="114300" simplePos="0" relativeHeight="251661312" behindDoc="0" locked="0" layoutInCell="1" allowOverlap="1" wp14:anchorId="6B72306A" wp14:editId="5B46A71A">
                <wp:simplePos x="0" y="0"/>
                <wp:positionH relativeFrom="column">
                  <wp:posOffset>3238500</wp:posOffset>
                </wp:positionH>
                <wp:positionV relativeFrom="paragraph">
                  <wp:posOffset>19050</wp:posOffset>
                </wp:positionV>
                <wp:extent cx="2095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238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2AAA2" id="Rectangle 3" o:spid="_x0000_s1026" style="position:absolute;margin-left:255pt;margin-top:1.5pt;width:16.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" fillcolor="#4472c4" strokecolor="#2f528f" strokeweight="1pt"/>
            </w:pict>
          </mc:Fallback>
        </mc:AlternateContent>
      </w:r>
      <w:r w:rsidR="009D0680" w:rsidRPr="009D0680">
        <w:rPr>
          <w:rFonts w:asciiTheme="minorHAnsi" w:eastAsia="Times New Roman" w:hAnsiTheme="minorHAnsi" w:cstheme="minorHAnsi"/>
          <w:b/>
          <w:sz w:val="24"/>
          <w:szCs w:val="24"/>
          <w:lang w:eastAsia="en-IE" w:bidi="en-US"/>
        </w:rPr>
        <w:t>Sample of your most current work</w:t>
      </w:r>
    </w:p>
    <w:p w14:paraId="11457964" w14:textId="77777777" w:rsidR="009D0680" w:rsidRPr="00CA1273" w:rsidRDefault="009D0680" w:rsidP="005940E1">
      <w:pPr>
        <w:spacing w:after="0"/>
        <w:rPr>
          <w:rFonts w:asciiTheme="minorHAnsi" w:eastAsia="Times New Roman" w:hAnsiTheme="minorHAnsi" w:cstheme="minorHAnsi"/>
          <w:sz w:val="24"/>
          <w:szCs w:val="24"/>
          <w:lang w:eastAsia="en-IE" w:bidi="en-US"/>
        </w:rPr>
      </w:pPr>
    </w:p>
    <w:tbl>
      <w:tblPr>
        <w:tblW w:w="0" w:type="auto"/>
        <w:tblLook w:val="04A0" w:firstRow="1" w:lastRow="0" w:firstColumn="1" w:lastColumn="0" w:noHBand="0" w:noVBand="1"/>
      </w:tblPr>
      <w:tblGrid>
        <w:gridCol w:w="9026"/>
      </w:tblGrid>
      <w:tr w:rsidR="005940E1" w:rsidRPr="00572CAE" w14:paraId="65425B8A" w14:textId="77777777" w:rsidTr="00BC2A6C">
        <w:trPr>
          <w:trHeight w:val="887"/>
        </w:trPr>
        <w:tc>
          <w:tcPr>
            <w:tcW w:w="9242" w:type="dxa"/>
            <w:shd w:val="clear" w:color="auto" w:fill="A8D08D" w:themeFill="accent6" w:themeFillTint="99"/>
          </w:tcPr>
          <w:p w14:paraId="414A94FC" w14:textId="77777777" w:rsidR="005940E1" w:rsidRPr="00572CAE" w:rsidRDefault="005940E1" w:rsidP="00BC2A6C">
            <w:pPr>
              <w:spacing w:before="200" w:after="0"/>
              <w:jc w:val="center"/>
              <w:rPr>
                <w:rFonts w:asciiTheme="minorHAnsi" w:eastAsia="Times New Roman" w:hAnsiTheme="minorHAnsi" w:cstheme="minorHAnsi"/>
                <w:b/>
                <w:sz w:val="28"/>
                <w:szCs w:val="28"/>
                <w:lang w:bidi="en-US"/>
              </w:rPr>
            </w:pPr>
            <w:r w:rsidRPr="00572CAE">
              <w:rPr>
                <w:rFonts w:asciiTheme="minorHAnsi" w:eastAsia="Times New Roman" w:hAnsiTheme="minorHAnsi" w:cstheme="minorHAnsi"/>
                <w:b/>
                <w:sz w:val="28"/>
                <w:szCs w:val="28"/>
                <w:lang w:bidi="en-US"/>
              </w:rPr>
              <w:t>Completed application forms must be received by</w:t>
            </w:r>
          </w:p>
        </w:tc>
      </w:tr>
      <w:tr w:rsidR="005940E1" w:rsidRPr="00572CAE" w14:paraId="13E70AB9" w14:textId="77777777" w:rsidTr="00BC2A6C">
        <w:tc>
          <w:tcPr>
            <w:tcW w:w="9242" w:type="dxa"/>
            <w:shd w:val="clear" w:color="auto" w:fill="A8D08D" w:themeFill="accent6" w:themeFillTint="99"/>
          </w:tcPr>
          <w:p w14:paraId="3DBEAEB9" w14:textId="69CEC7D5" w:rsidR="005940E1" w:rsidRPr="00572CAE" w:rsidRDefault="00572CAE" w:rsidP="00BC2A6C">
            <w:pPr>
              <w:spacing w:after="0" w:line="240" w:lineRule="auto"/>
              <w:jc w:val="center"/>
              <w:rPr>
                <w:rFonts w:asciiTheme="minorHAnsi" w:eastAsia="Times New Roman" w:hAnsiTheme="minorHAnsi" w:cstheme="minorHAnsi"/>
                <w:b/>
                <w:sz w:val="28"/>
                <w:szCs w:val="28"/>
                <w:lang w:bidi="en-US"/>
              </w:rPr>
            </w:pPr>
            <w:r w:rsidRPr="00572CAE">
              <w:rPr>
                <w:rFonts w:asciiTheme="minorHAnsi" w:eastAsia="Times New Roman" w:hAnsiTheme="minorHAnsi" w:cstheme="minorHAnsi"/>
                <w:b/>
                <w:sz w:val="28"/>
                <w:szCs w:val="28"/>
                <w:lang w:bidi="en-US"/>
              </w:rPr>
              <w:t>12</w:t>
            </w:r>
            <w:r w:rsidR="009D0680">
              <w:rPr>
                <w:rFonts w:asciiTheme="minorHAnsi" w:eastAsia="Times New Roman" w:hAnsiTheme="minorHAnsi" w:cstheme="minorHAnsi"/>
                <w:b/>
                <w:sz w:val="28"/>
                <w:szCs w:val="28"/>
                <w:lang w:bidi="en-US"/>
              </w:rPr>
              <w:t xml:space="preserve"> </w:t>
            </w:r>
            <w:r w:rsidRPr="00572CAE">
              <w:rPr>
                <w:rFonts w:asciiTheme="minorHAnsi" w:eastAsia="Times New Roman" w:hAnsiTheme="minorHAnsi" w:cstheme="minorHAnsi"/>
                <w:b/>
                <w:sz w:val="28"/>
                <w:szCs w:val="28"/>
                <w:lang w:bidi="en-US"/>
              </w:rPr>
              <w:t>noon Fri</w:t>
            </w:r>
            <w:r w:rsidR="005940E1" w:rsidRPr="00572CAE">
              <w:rPr>
                <w:rFonts w:asciiTheme="minorHAnsi" w:eastAsia="Times New Roman" w:hAnsiTheme="minorHAnsi" w:cstheme="minorHAnsi"/>
                <w:b/>
                <w:sz w:val="28"/>
                <w:szCs w:val="28"/>
                <w:lang w:bidi="en-US"/>
              </w:rPr>
              <w:t xml:space="preserve">day </w:t>
            </w:r>
            <w:r w:rsidR="00402080">
              <w:rPr>
                <w:rFonts w:asciiTheme="minorHAnsi" w:eastAsia="Times New Roman" w:hAnsiTheme="minorHAnsi" w:cstheme="minorHAnsi"/>
                <w:b/>
                <w:sz w:val="28"/>
                <w:szCs w:val="28"/>
                <w:lang w:bidi="en-US"/>
              </w:rPr>
              <w:t>10</w:t>
            </w:r>
            <w:r w:rsidR="00402080" w:rsidRPr="00402080">
              <w:rPr>
                <w:rFonts w:asciiTheme="minorHAnsi" w:eastAsia="Times New Roman" w:hAnsiTheme="minorHAnsi" w:cstheme="minorHAnsi"/>
                <w:b/>
                <w:sz w:val="28"/>
                <w:szCs w:val="28"/>
                <w:vertAlign w:val="superscript"/>
                <w:lang w:bidi="en-US"/>
              </w:rPr>
              <w:t>th</w:t>
            </w:r>
            <w:r w:rsidR="00402080">
              <w:rPr>
                <w:rFonts w:asciiTheme="minorHAnsi" w:eastAsia="Times New Roman" w:hAnsiTheme="minorHAnsi" w:cstheme="minorHAnsi"/>
                <w:b/>
                <w:sz w:val="28"/>
                <w:szCs w:val="28"/>
                <w:lang w:bidi="en-US"/>
              </w:rPr>
              <w:t xml:space="preserve"> </w:t>
            </w:r>
            <w:r w:rsidRPr="00572CAE">
              <w:rPr>
                <w:rFonts w:asciiTheme="minorHAnsi" w:eastAsia="Times New Roman" w:hAnsiTheme="minorHAnsi" w:cstheme="minorHAnsi"/>
                <w:b/>
                <w:sz w:val="28"/>
                <w:szCs w:val="28"/>
                <w:lang w:bidi="en-US"/>
              </w:rPr>
              <w:t>February</w:t>
            </w:r>
            <w:r w:rsidR="005940E1" w:rsidRPr="00572CAE">
              <w:rPr>
                <w:rFonts w:asciiTheme="minorHAnsi" w:eastAsia="Times New Roman" w:hAnsiTheme="minorHAnsi" w:cstheme="minorHAnsi"/>
                <w:b/>
                <w:sz w:val="28"/>
                <w:szCs w:val="28"/>
                <w:lang w:bidi="en-US"/>
              </w:rPr>
              <w:t xml:space="preserve"> 202</w:t>
            </w:r>
            <w:r w:rsidRPr="00572CAE">
              <w:rPr>
                <w:rFonts w:asciiTheme="minorHAnsi" w:eastAsia="Times New Roman" w:hAnsiTheme="minorHAnsi" w:cstheme="minorHAnsi"/>
                <w:b/>
                <w:sz w:val="28"/>
                <w:szCs w:val="28"/>
                <w:lang w:bidi="en-US"/>
              </w:rPr>
              <w:t>3</w:t>
            </w:r>
          </w:p>
          <w:p w14:paraId="5741D722" w14:textId="77777777" w:rsidR="005940E1" w:rsidRPr="00572CAE" w:rsidRDefault="005940E1" w:rsidP="00BC2A6C">
            <w:pPr>
              <w:spacing w:after="0" w:line="240" w:lineRule="auto"/>
              <w:jc w:val="center"/>
              <w:rPr>
                <w:rFonts w:asciiTheme="minorHAnsi" w:eastAsia="Times New Roman" w:hAnsiTheme="minorHAnsi" w:cstheme="minorHAnsi"/>
                <w:b/>
                <w:sz w:val="28"/>
                <w:szCs w:val="28"/>
                <w:lang w:bidi="en-US"/>
              </w:rPr>
            </w:pPr>
          </w:p>
        </w:tc>
      </w:tr>
      <w:tr w:rsidR="005940E1" w:rsidRPr="00572CAE" w14:paraId="52290786" w14:textId="77777777" w:rsidTr="00BC2A6C">
        <w:tc>
          <w:tcPr>
            <w:tcW w:w="9242" w:type="dxa"/>
            <w:shd w:val="clear" w:color="auto" w:fill="A8D08D" w:themeFill="accent6" w:themeFillTint="99"/>
          </w:tcPr>
          <w:p w14:paraId="219306BE" w14:textId="249D8700" w:rsidR="005940E1" w:rsidRPr="00572CAE" w:rsidRDefault="005940E1" w:rsidP="00BC2A6C">
            <w:pPr>
              <w:spacing w:after="0" w:line="240" w:lineRule="auto"/>
              <w:jc w:val="center"/>
              <w:rPr>
                <w:rFonts w:asciiTheme="minorHAnsi" w:eastAsia="Times New Roman" w:hAnsiTheme="minorHAnsi" w:cstheme="minorHAnsi"/>
                <w:b/>
                <w:sz w:val="28"/>
                <w:szCs w:val="28"/>
                <w:lang w:bidi="en-US"/>
              </w:rPr>
            </w:pPr>
            <w:r w:rsidRPr="00572CAE">
              <w:rPr>
                <w:rFonts w:asciiTheme="minorHAnsi" w:eastAsia="Times New Roman" w:hAnsiTheme="minorHAnsi" w:cstheme="minorHAnsi"/>
                <w:b/>
                <w:sz w:val="28"/>
                <w:szCs w:val="28"/>
                <w:lang w:bidi="en-US"/>
              </w:rPr>
              <w:t>Please email you</w:t>
            </w:r>
            <w:r w:rsidR="000D48B8">
              <w:rPr>
                <w:rFonts w:asciiTheme="minorHAnsi" w:eastAsia="Times New Roman" w:hAnsiTheme="minorHAnsi" w:cstheme="minorHAnsi"/>
                <w:b/>
                <w:sz w:val="28"/>
                <w:szCs w:val="28"/>
                <w:lang w:bidi="en-US"/>
              </w:rPr>
              <w:t>r</w:t>
            </w:r>
            <w:r w:rsidRPr="00572CAE">
              <w:rPr>
                <w:rFonts w:asciiTheme="minorHAnsi" w:eastAsia="Times New Roman" w:hAnsiTheme="minorHAnsi" w:cstheme="minorHAnsi"/>
                <w:b/>
                <w:sz w:val="28"/>
                <w:szCs w:val="28"/>
                <w:lang w:bidi="en-US"/>
              </w:rPr>
              <w:t xml:space="preserve"> application to </w:t>
            </w:r>
            <w:hyperlink r:id="rId9" w:history="1">
              <w:r w:rsidR="00572CAE" w:rsidRPr="00572CAE">
                <w:rPr>
                  <w:rStyle w:val="Hyperlink"/>
                  <w:rFonts w:asciiTheme="minorHAnsi" w:eastAsia="Times New Roman" w:hAnsiTheme="minorHAnsi" w:cstheme="minorHAnsi"/>
                  <w:b/>
                  <w:sz w:val="28"/>
                  <w:szCs w:val="28"/>
                  <w:lang w:bidi="en-US"/>
                </w:rPr>
                <w:t>b</w:t>
              </w:r>
              <w:r w:rsidR="00572CAE" w:rsidRPr="00572CAE">
                <w:rPr>
                  <w:rStyle w:val="Hyperlink"/>
                  <w:rFonts w:asciiTheme="minorHAnsi" w:hAnsiTheme="minorHAnsi" w:cstheme="minorHAnsi"/>
                  <w:b/>
                  <w:sz w:val="28"/>
                  <w:szCs w:val="28"/>
                </w:rPr>
                <w:t>ernadette.roberts@kilkennycoco.ie</w:t>
              </w:r>
            </w:hyperlink>
          </w:p>
          <w:p w14:paraId="20766EF5" w14:textId="77777777" w:rsidR="005940E1" w:rsidRPr="00572CAE" w:rsidRDefault="005940E1" w:rsidP="00BC2A6C">
            <w:pPr>
              <w:spacing w:after="0" w:line="240" w:lineRule="auto"/>
              <w:jc w:val="center"/>
              <w:rPr>
                <w:rFonts w:asciiTheme="minorHAnsi" w:eastAsia="Times New Roman" w:hAnsiTheme="minorHAnsi" w:cstheme="minorHAnsi"/>
                <w:b/>
                <w:sz w:val="28"/>
                <w:szCs w:val="28"/>
                <w:lang w:bidi="en-US"/>
              </w:rPr>
            </w:pPr>
            <w:r w:rsidRPr="00572CAE">
              <w:rPr>
                <w:rFonts w:asciiTheme="minorHAnsi" w:eastAsia="Times New Roman" w:hAnsiTheme="minorHAnsi" w:cstheme="minorHAnsi"/>
                <w:b/>
                <w:sz w:val="28"/>
                <w:szCs w:val="28"/>
                <w:lang w:bidi="en-US"/>
              </w:rPr>
              <w:t xml:space="preserve">with </w:t>
            </w:r>
            <w:r w:rsidR="00572CAE">
              <w:rPr>
                <w:rFonts w:asciiTheme="minorHAnsi" w:eastAsia="Times New Roman" w:hAnsiTheme="minorHAnsi" w:cstheme="minorHAnsi"/>
                <w:b/>
                <w:sz w:val="28"/>
                <w:szCs w:val="28"/>
                <w:lang w:bidi="en-US"/>
              </w:rPr>
              <w:t>CRP</w:t>
            </w:r>
            <w:r w:rsidRPr="00572CAE">
              <w:rPr>
                <w:rFonts w:asciiTheme="minorHAnsi" w:eastAsia="Times New Roman" w:hAnsiTheme="minorHAnsi" w:cstheme="minorHAnsi"/>
                <w:b/>
                <w:sz w:val="28"/>
                <w:szCs w:val="28"/>
                <w:lang w:bidi="en-US"/>
              </w:rPr>
              <w:t xml:space="preserve"> in the subject line </w:t>
            </w:r>
          </w:p>
          <w:p w14:paraId="7A8B6EDD" w14:textId="77777777" w:rsidR="005940E1" w:rsidRPr="00572CAE" w:rsidRDefault="005940E1" w:rsidP="00BC2A6C">
            <w:pPr>
              <w:spacing w:after="0" w:line="240" w:lineRule="auto"/>
              <w:jc w:val="center"/>
              <w:rPr>
                <w:rFonts w:asciiTheme="minorHAnsi" w:eastAsia="Times New Roman" w:hAnsiTheme="minorHAnsi" w:cstheme="minorHAnsi"/>
                <w:b/>
                <w:sz w:val="28"/>
                <w:szCs w:val="28"/>
                <w:lang w:bidi="en-US"/>
              </w:rPr>
            </w:pPr>
          </w:p>
        </w:tc>
      </w:tr>
    </w:tbl>
    <w:p w14:paraId="0B12879C" w14:textId="77777777" w:rsidR="005940E1" w:rsidRPr="00572CAE" w:rsidRDefault="005940E1" w:rsidP="005940E1">
      <w:pPr>
        <w:spacing w:after="0" w:line="360" w:lineRule="auto"/>
        <w:contextualSpacing/>
        <w:rPr>
          <w:rFonts w:asciiTheme="minorHAnsi" w:eastAsia="Times New Roman" w:hAnsiTheme="minorHAnsi" w:cstheme="minorHAnsi"/>
          <w:b/>
          <w:smallCaps/>
          <w:sz w:val="28"/>
          <w:szCs w:val="28"/>
          <w:lang w:eastAsia="en-IE" w:bidi="en-US"/>
        </w:rPr>
      </w:pPr>
    </w:p>
    <w:p w14:paraId="60E91CAC" w14:textId="77777777" w:rsidR="005940E1" w:rsidRPr="00CA1273" w:rsidRDefault="005940E1" w:rsidP="005940E1">
      <w:pPr>
        <w:spacing w:before="200"/>
        <w:rPr>
          <w:rFonts w:asciiTheme="minorHAnsi" w:eastAsia="Times New Roman" w:hAnsiTheme="minorHAnsi" w:cstheme="minorHAnsi"/>
          <w:sz w:val="24"/>
          <w:szCs w:val="24"/>
          <w:lang w:val="en-US" w:bidi="en-US"/>
        </w:rPr>
      </w:pPr>
    </w:p>
    <w:p w14:paraId="69FDEABE" w14:textId="77777777" w:rsidR="005940E1" w:rsidRDefault="005940E1" w:rsidP="005940E1">
      <w:pPr>
        <w:jc w:val="center"/>
        <w:rPr>
          <w:rFonts w:asciiTheme="minorHAnsi" w:hAnsiTheme="minorHAnsi" w:cstheme="minorHAnsi"/>
          <w:b/>
          <w:sz w:val="24"/>
          <w:szCs w:val="24"/>
        </w:rPr>
      </w:pPr>
      <w:r>
        <w:rPr>
          <w:noProof/>
        </w:rPr>
        <w:drawing>
          <wp:inline distT="0" distB="0" distL="0" distR="0" wp14:anchorId="24F72DDD" wp14:editId="39A72B10">
            <wp:extent cx="1558429" cy="74396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905" cy="751354"/>
                    </a:xfrm>
                    <a:prstGeom prst="rect">
                      <a:avLst/>
                    </a:prstGeom>
                    <a:noFill/>
                    <a:ln>
                      <a:noFill/>
                    </a:ln>
                  </pic:spPr>
                </pic:pic>
              </a:graphicData>
            </a:graphic>
          </wp:inline>
        </w:drawing>
      </w:r>
      <w:r>
        <w:rPr>
          <w:noProof/>
        </w:rPr>
        <w:drawing>
          <wp:inline distT="0" distB="0" distL="0" distR="0" wp14:anchorId="5D2BCBFE" wp14:editId="743DBE8A">
            <wp:extent cx="1827816"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976" cy="953105"/>
                    </a:xfrm>
                    <a:prstGeom prst="rect">
                      <a:avLst/>
                    </a:prstGeom>
                    <a:noFill/>
                    <a:ln>
                      <a:noFill/>
                    </a:ln>
                  </pic:spPr>
                </pic:pic>
              </a:graphicData>
            </a:graphic>
          </wp:inline>
        </w:drawing>
      </w:r>
      <w:r>
        <w:rPr>
          <w:noProof/>
        </w:rPr>
        <w:drawing>
          <wp:inline distT="0" distB="0" distL="0" distR="0" wp14:anchorId="7FC3AA37" wp14:editId="10660A60">
            <wp:extent cx="549202" cy="96202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10" cy="977454"/>
                    </a:xfrm>
                    <a:prstGeom prst="rect">
                      <a:avLst/>
                    </a:prstGeom>
                    <a:noFill/>
                    <a:ln>
                      <a:noFill/>
                    </a:ln>
                  </pic:spPr>
                </pic:pic>
              </a:graphicData>
            </a:graphic>
          </wp:inline>
        </w:drawing>
      </w:r>
    </w:p>
    <w:p w14:paraId="4D236951" w14:textId="77777777" w:rsidR="005940E1" w:rsidRPr="00A84696" w:rsidRDefault="005940E1" w:rsidP="005940E1">
      <w:pPr>
        <w:jc w:val="center"/>
        <w:rPr>
          <w:rFonts w:asciiTheme="minorHAnsi" w:hAnsiTheme="minorHAnsi" w:cstheme="minorHAnsi"/>
          <w:b/>
          <w:sz w:val="24"/>
          <w:szCs w:val="24"/>
        </w:rPr>
      </w:pPr>
    </w:p>
    <w:p w14:paraId="628C30A6" w14:textId="77777777" w:rsidR="0010390E" w:rsidRDefault="005C4669"/>
    <w:sectPr w:rsidR="0010390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0728" w14:textId="77777777" w:rsidR="00267E1E" w:rsidRDefault="00267E1E" w:rsidP="00B118EE">
      <w:pPr>
        <w:spacing w:after="0" w:line="240" w:lineRule="auto"/>
      </w:pPr>
      <w:r>
        <w:separator/>
      </w:r>
    </w:p>
  </w:endnote>
  <w:endnote w:type="continuationSeparator" w:id="0">
    <w:p w14:paraId="2645501C" w14:textId="77777777" w:rsidR="00267E1E" w:rsidRDefault="00267E1E" w:rsidP="00B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49FB" w14:textId="77777777" w:rsidR="00B118EE" w:rsidRDefault="00B11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3EBD" w14:textId="77777777" w:rsidR="00B118EE" w:rsidRDefault="00B11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B0B5" w14:textId="77777777" w:rsidR="00B118EE" w:rsidRDefault="00B1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CB3C" w14:textId="77777777" w:rsidR="00267E1E" w:rsidRDefault="00267E1E" w:rsidP="00B118EE">
      <w:pPr>
        <w:spacing w:after="0" w:line="240" w:lineRule="auto"/>
      </w:pPr>
      <w:r>
        <w:separator/>
      </w:r>
    </w:p>
  </w:footnote>
  <w:footnote w:type="continuationSeparator" w:id="0">
    <w:p w14:paraId="61DDF9FC" w14:textId="77777777" w:rsidR="00267E1E" w:rsidRDefault="00267E1E" w:rsidP="00B1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ADDC" w14:textId="00647403" w:rsidR="00B118EE" w:rsidRDefault="00B11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A209" w14:textId="28C3532F" w:rsidR="00B118EE" w:rsidRDefault="00B11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C1E9" w14:textId="526B7B42" w:rsidR="00B118EE" w:rsidRDefault="00B1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A0BE62"/>
    <w:lvl w:ilvl="0">
      <w:start w:val="1"/>
      <w:numFmt w:val="decimal"/>
      <w:pStyle w:val="ListNumber"/>
      <w:lvlText w:val="%1."/>
      <w:lvlJc w:val="left"/>
      <w:pPr>
        <w:tabs>
          <w:tab w:val="num" w:pos="360"/>
        </w:tabs>
        <w:ind w:left="360" w:hanging="360"/>
      </w:pPr>
    </w:lvl>
  </w:abstractNum>
  <w:abstractNum w:abstractNumId="1" w15:restartNumberingAfterBreak="0">
    <w:nsid w:val="07DA53E5"/>
    <w:multiLevelType w:val="hybridMultilevel"/>
    <w:tmpl w:val="6C2C6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F52F2D"/>
    <w:multiLevelType w:val="hybridMultilevel"/>
    <w:tmpl w:val="244E22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352"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E5550"/>
    <w:multiLevelType w:val="hybridMultilevel"/>
    <w:tmpl w:val="68529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6B78E5"/>
    <w:multiLevelType w:val="hybridMultilevel"/>
    <w:tmpl w:val="677A4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CA3F2B"/>
    <w:multiLevelType w:val="multilevel"/>
    <w:tmpl w:val="4F62C1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814F7"/>
    <w:multiLevelType w:val="hybridMultilevel"/>
    <w:tmpl w:val="F34ADD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103F22"/>
    <w:multiLevelType w:val="hybridMultilevel"/>
    <w:tmpl w:val="7A487C44"/>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CD7ED1"/>
    <w:multiLevelType w:val="hybridMultilevel"/>
    <w:tmpl w:val="C16A9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9F58C8"/>
    <w:multiLevelType w:val="hybridMultilevel"/>
    <w:tmpl w:val="67D263A6"/>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F68FD"/>
    <w:multiLevelType w:val="hybridMultilevel"/>
    <w:tmpl w:val="019AA938"/>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5F7560"/>
    <w:multiLevelType w:val="hybridMultilevel"/>
    <w:tmpl w:val="4BF0B41A"/>
    <w:lvl w:ilvl="0" w:tplc="ECDC487C">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EE478E"/>
    <w:multiLevelType w:val="hybridMultilevel"/>
    <w:tmpl w:val="BD1461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1F55244"/>
    <w:multiLevelType w:val="hybridMultilevel"/>
    <w:tmpl w:val="51AEF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8218B8"/>
    <w:multiLevelType w:val="hybridMultilevel"/>
    <w:tmpl w:val="0886707A"/>
    <w:lvl w:ilvl="0" w:tplc="1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0"/>
  </w:num>
  <w:num w:numId="5">
    <w:abstractNumId w:val="8"/>
  </w:num>
  <w:num w:numId="6">
    <w:abstractNumId w:val="3"/>
  </w:num>
  <w:num w:numId="7">
    <w:abstractNumId w:val="11"/>
  </w:num>
  <w:num w:numId="8">
    <w:abstractNumId w:val="6"/>
  </w:num>
  <w:num w:numId="9">
    <w:abstractNumId w:val="1"/>
  </w:num>
  <w:num w:numId="10">
    <w:abstractNumId w:val="13"/>
  </w:num>
  <w:num w:numId="11">
    <w:abstractNumId w:val="4"/>
  </w:num>
  <w:num w:numId="12">
    <w:abstractNumId w:val="7"/>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E1"/>
    <w:rsid w:val="000C2A6E"/>
    <w:rsid w:val="000D48B8"/>
    <w:rsid w:val="001403A7"/>
    <w:rsid w:val="001A4847"/>
    <w:rsid w:val="001B41EA"/>
    <w:rsid w:val="001F4455"/>
    <w:rsid w:val="00267E1E"/>
    <w:rsid w:val="002C1F52"/>
    <w:rsid w:val="003E3840"/>
    <w:rsid w:val="00402080"/>
    <w:rsid w:val="0041708A"/>
    <w:rsid w:val="004670B9"/>
    <w:rsid w:val="00572CAE"/>
    <w:rsid w:val="005940E1"/>
    <w:rsid w:val="005B5416"/>
    <w:rsid w:val="005C4669"/>
    <w:rsid w:val="006059CF"/>
    <w:rsid w:val="006647CC"/>
    <w:rsid w:val="006D717F"/>
    <w:rsid w:val="006E33D1"/>
    <w:rsid w:val="009D0680"/>
    <w:rsid w:val="00B118EE"/>
    <w:rsid w:val="00BA6A90"/>
    <w:rsid w:val="00C63E70"/>
    <w:rsid w:val="00C81CBD"/>
    <w:rsid w:val="00E83037"/>
    <w:rsid w:val="00FB0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A2460"/>
  <w15:chartTrackingRefBased/>
  <w15:docId w15:val="{05BE71ED-65F8-4DC7-BF53-E780C688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5940E1"/>
    <w:pPr>
      <w:numPr>
        <w:numId w:val="1"/>
      </w:numPr>
      <w:spacing w:before="200"/>
      <w:contextualSpacing/>
    </w:pPr>
    <w:rPr>
      <w:rFonts w:ascii="Cambria" w:eastAsia="Times New Roman" w:hAnsi="Cambria"/>
      <w:szCs w:val="20"/>
      <w:lang w:val="en-US" w:bidi="en-US"/>
    </w:rPr>
  </w:style>
  <w:style w:type="paragraph" w:styleId="ListParagraph">
    <w:name w:val="List Paragraph"/>
    <w:basedOn w:val="Normal"/>
    <w:uiPriority w:val="99"/>
    <w:qFormat/>
    <w:rsid w:val="005940E1"/>
    <w:pPr>
      <w:ind w:left="720"/>
      <w:contextualSpacing/>
    </w:pPr>
  </w:style>
  <w:style w:type="table" w:styleId="TableGrid">
    <w:name w:val="Table Grid"/>
    <w:basedOn w:val="TableNormal"/>
    <w:uiPriority w:val="39"/>
    <w:rsid w:val="005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0E1"/>
    <w:rPr>
      <w:color w:val="0563C1" w:themeColor="hyperlink"/>
      <w:u w:val="single"/>
    </w:rPr>
  </w:style>
  <w:style w:type="paragraph" w:customStyle="1" w:styleId="p2">
    <w:name w:val="p2"/>
    <w:basedOn w:val="Normal"/>
    <w:rsid w:val="005940E1"/>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basedOn w:val="DefaultParagraphFont"/>
    <w:uiPriority w:val="99"/>
    <w:semiHidden/>
    <w:unhideWhenUsed/>
    <w:rsid w:val="00572CAE"/>
    <w:rPr>
      <w:color w:val="605E5C"/>
      <w:shd w:val="clear" w:color="auto" w:fill="E1DFDD"/>
    </w:rPr>
  </w:style>
  <w:style w:type="paragraph" w:styleId="BalloonText">
    <w:name w:val="Balloon Text"/>
    <w:basedOn w:val="Normal"/>
    <w:link w:val="BalloonTextChar"/>
    <w:uiPriority w:val="99"/>
    <w:semiHidden/>
    <w:unhideWhenUsed/>
    <w:rsid w:val="00C6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70"/>
    <w:rPr>
      <w:rFonts w:ascii="Segoe UI" w:eastAsia="Calibri" w:hAnsi="Segoe UI" w:cs="Segoe UI"/>
      <w:sz w:val="18"/>
      <w:szCs w:val="18"/>
    </w:rPr>
  </w:style>
  <w:style w:type="paragraph" w:styleId="Header">
    <w:name w:val="header"/>
    <w:basedOn w:val="Normal"/>
    <w:link w:val="HeaderChar"/>
    <w:uiPriority w:val="99"/>
    <w:unhideWhenUsed/>
    <w:rsid w:val="00B1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EE"/>
    <w:rPr>
      <w:rFonts w:ascii="Calibri" w:eastAsia="Calibri" w:hAnsi="Calibri" w:cs="Times New Roman"/>
    </w:rPr>
  </w:style>
  <w:style w:type="paragraph" w:styleId="Footer">
    <w:name w:val="footer"/>
    <w:basedOn w:val="Normal"/>
    <w:link w:val="FooterChar"/>
    <w:uiPriority w:val="99"/>
    <w:unhideWhenUsed/>
    <w:rsid w:val="00B1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nadette.roberts@kilkennycoco.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924B-4921-46C2-82E8-71EDB56B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Butler</dc:creator>
  <cp:keywords/>
  <dc:description/>
  <cp:lastModifiedBy>Deirdre Southey</cp:lastModifiedBy>
  <cp:revision>7</cp:revision>
  <cp:lastPrinted>2022-11-14T10:46:00Z</cp:lastPrinted>
  <dcterms:created xsi:type="dcterms:W3CDTF">2022-11-14T16:11:00Z</dcterms:created>
  <dcterms:modified xsi:type="dcterms:W3CDTF">2023-01-17T09:23:00Z</dcterms:modified>
</cp:coreProperties>
</file>