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273" w:rsidRDefault="00CA1273" w:rsidP="00CA1273">
      <w:pPr>
        <w:jc w:val="both"/>
        <w:rPr>
          <w:b/>
          <w:sz w:val="24"/>
          <w:szCs w:val="24"/>
        </w:rPr>
      </w:pPr>
      <w:r>
        <w:rPr>
          <w:noProof/>
          <w:color w:val="333333"/>
        </w:rPr>
        <w:drawing>
          <wp:inline distT="0" distB="0" distL="0" distR="0" wp14:anchorId="51DC3B86" wp14:editId="08E4562E">
            <wp:extent cx="3437255" cy="946777"/>
            <wp:effectExtent l="0" t="0" r="0" b="6350"/>
            <wp:docPr id="1" name="Picture 4" descr="Arts Office LogoWithText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4659" cy="957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E3F7A" w:rsidRDefault="00CA1273" w:rsidP="00CA1273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354A0">
        <w:rPr>
          <w:rFonts w:asciiTheme="minorHAnsi" w:hAnsiTheme="minorHAnsi" w:cstheme="minorHAnsi"/>
          <w:b/>
          <w:sz w:val="24"/>
          <w:szCs w:val="24"/>
        </w:rPr>
        <w:t xml:space="preserve">VISUAL ARTISTS </w:t>
      </w:r>
      <w:r w:rsidR="00C354A0">
        <w:rPr>
          <w:rFonts w:asciiTheme="minorHAnsi" w:hAnsiTheme="minorHAnsi" w:cstheme="minorHAnsi"/>
          <w:b/>
          <w:sz w:val="24"/>
          <w:szCs w:val="24"/>
        </w:rPr>
        <w:t>MENTORING PROGRAMME APPLICATION FORM</w:t>
      </w:r>
      <w:r w:rsidRPr="00C354A0">
        <w:rPr>
          <w:rFonts w:asciiTheme="minorHAnsi" w:hAnsiTheme="minorHAnsi" w:cstheme="minorHAnsi"/>
          <w:b/>
          <w:sz w:val="24"/>
          <w:szCs w:val="24"/>
        </w:rPr>
        <w:t xml:space="preserve"> 2022</w:t>
      </w:r>
      <w:bookmarkStart w:id="0" w:name="_GoBack"/>
      <w:bookmarkEnd w:id="0"/>
    </w:p>
    <w:p w:rsidR="00D520B2" w:rsidRPr="00D520B2" w:rsidRDefault="00D520B2" w:rsidP="00076200">
      <w:pPr>
        <w:shd w:val="clear" w:color="auto" w:fill="A8D08D" w:themeFill="accent6" w:themeFillTint="99"/>
        <w:spacing w:line="360" w:lineRule="auto"/>
        <w:rPr>
          <w:rFonts w:eastAsiaTheme="minorHAnsi"/>
          <w:b/>
          <w:sz w:val="24"/>
          <w:szCs w:val="24"/>
        </w:rPr>
      </w:pPr>
      <w:r w:rsidRPr="00D520B2">
        <w:rPr>
          <w:b/>
          <w:sz w:val="24"/>
          <w:szCs w:val="24"/>
        </w:rPr>
        <w:t>Th</w:t>
      </w:r>
      <w:r>
        <w:rPr>
          <w:b/>
          <w:sz w:val="24"/>
          <w:szCs w:val="24"/>
        </w:rPr>
        <w:t>is</w:t>
      </w:r>
      <w:r w:rsidRPr="00D520B2">
        <w:rPr>
          <w:b/>
          <w:sz w:val="24"/>
          <w:szCs w:val="24"/>
        </w:rPr>
        <w:t xml:space="preserve"> mentoring </w:t>
      </w:r>
      <w:r>
        <w:rPr>
          <w:b/>
          <w:sz w:val="24"/>
          <w:szCs w:val="24"/>
        </w:rPr>
        <w:t>programme</w:t>
      </w:r>
      <w:r w:rsidRPr="00D520B2">
        <w:rPr>
          <w:b/>
          <w:sz w:val="24"/>
          <w:szCs w:val="24"/>
        </w:rPr>
        <w:t xml:space="preserve"> offers the following benefits to artist:</w:t>
      </w:r>
    </w:p>
    <w:p w:rsidR="00D520B2" w:rsidRPr="00FC7900" w:rsidRDefault="00D520B2" w:rsidP="00FC7900">
      <w:pPr>
        <w:pStyle w:val="ListParagraph"/>
        <w:numPr>
          <w:ilvl w:val="0"/>
          <w:numId w:val="11"/>
        </w:numPr>
        <w:spacing w:before="60" w:after="0" w:line="240" w:lineRule="auto"/>
        <w:ind w:left="714" w:hanging="357"/>
        <w:rPr>
          <w:rFonts w:asciiTheme="minorHAnsi" w:eastAsia="Times New Roman" w:hAnsiTheme="minorHAnsi" w:cstheme="minorHAnsi"/>
          <w:sz w:val="24"/>
          <w:szCs w:val="24"/>
        </w:rPr>
      </w:pPr>
      <w:r w:rsidRPr="00FC7900">
        <w:rPr>
          <w:rFonts w:asciiTheme="minorHAnsi" w:eastAsia="Times New Roman" w:hAnsiTheme="minorHAnsi" w:cstheme="minorHAnsi"/>
          <w:sz w:val="24"/>
          <w:szCs w:val="24"/>
        </w:rPr>
        <w:t xml:space="preserve">Expert guidance </w:t>
      </w:r>
    </w:p>
    <w:p w:rsidR="00D520B2" w:rsidRPr="00FC7900" w:rsidRDefault="00D520B2" w:rsidP="00FC7900">
      <w:pPr>
        <w:pStyle w:val="ListParagraph"/>
        <w:numPr>
          <w:ilvl w:val="0"/>
          <w:numId w:val="11"/>
        </w:numPr>
        <w:spacing w:before="60" w:after="0" w:line="240" w:lineRule="auto"/>
        <w:ind w:left="714" w:hanging="357"/>
        <w:rPr>
          <w:rFonts w:asciiTheme="minorHAnsi" w:eastAsia="Times New Roman" w:hAnsiTheme="minorHAnsi" w:cstheme="minorHAnsi"/>
          <w:sz w:val="24"/>
          <w:szCs w:val="24"/>
        </w:rPr>
      </w:pPr>
      <w:r w:rsidRPr="00FC7900">
        <w:rPr>
          <w:rFonts w:asciiTheme="minorHAnsi" w:eastAsia="Times New Roman" w:hAnsiTheme="minorHAnsi" w:cstheme="minorHAnsi"/>
          <w:sz w:val="24"/>
          <w:szCs w:val="24"/>
        </w:rPr>
        <w:t xml:space="preserve">Objective, independent advice </w:t>
      </w:r>
    </w:p>
    <w:p w:rsidR="00D520B2" w:rsidRPr="00FC7900" w:rsidRDefault="00D520B2" w:rsidP="00FC7900">
      <w:pPr>
        <w:pStyle w:val="ListParagraph"/>
        <w:numPr>
          <w:ilvl w:val="0"/>
          <w:numId w:val="11"/>
        </w:numPr>
        <w:spacing w:before="60" w:after="0" w:line="240" w:lineRule="auto"/>
        <w:ind w:left="714" w:hanging="357"/>
        <w:rPr>
          <w:rFonts w:asciiTheme="minorHAnsi" w:eastAsia="Times New Roman" w:hAnsiTheme="minorHAnsi" w:cstheme="minorHAnsi"/>
          <w:sz w:val="24"/>
          <w:szCs w:val="24"/>
        </w:rPr>
      </w:pPr>
      <w:r w:rsidRPr="00FC7900">
        <w:rPr>
          <w:rFonts w:asciiTheme="minorHAnsi" w:eastAsia="Times New Roman" w:hAnsiTheme="minorHAnsi" w:cstheme="minorHAnsi"/>
          <w:sz w:val="24"/>
          <w:szCs w:val="24"/>
        </w:rPr>
        <w:t xml:space="preserve">Relevant and practical support </w:t>
      </w:r>
    </w:p>
    <w:p w:rsidR="00D520B2" w:rsidRPr="00FC7900" w:rsidRDefault="00D520B2" w:rsidP="00FC7900">
      <w:pPr>
        <w:pStyle w:val="ListParagraph"/>
        <w:numPr>
          <w:ilvl w:val="0"/>
          <w:numId w:val="11"/>
        </w:numPr>
        <w:spacing w:before="60" w:after="0" w:line="240" w:lineRule="auto"/>
        <w:ind w:left="714" w:hanging="357"/>
        <w:rPr>
          <w:rFonts w:asciiTheme="minorHAnsi" w:eastAsia="Times New Roman" w:hAnsiTheme="minorHAnsi" w:cstheme="minorHAnsi"/>
          <w:sz w:val="24"/>
          <w:szCs w:val="24"/>
        </w:rPr>
      </w:pPr>
      <w:r w:rsidRPr="00FC7900">
        <w:rPr>
          <w:rFonts w:asciiTheme="minorHAnsi" w:eastAsia="Times New Roman" w:hAnsiTheme="minorHAnsi" w:cstheme="minorHAnsi"/>
          <w:sz w:val="24"/>
          <w:szCs w:val="24"/>
        </w:rPr>
        <w:t xml:space="preserve">Confidential assistance on sensitive issues </w:t>
      </w:r>
    </w:p>
    <w:p w:rsidR="00D520B2" w:rsidRPr="00FC7900" w:rsidRDefault="00D520B2" w:rsidP="00FC7900">
      <w:pPr>
        <w:pStyle w:val="ListParagraph"/>
        <w:numPr>
          <w:ilvl w:val="0"/>
          <w:numId w:val="11"/>
        </w:numPr>
        <w:spacing w:before="60" w:after="0" w:line="240" w:lineRule="auto"/>
        <w:ind w:left="714" w:hanging="357"/>
        <w:rPr>
          <w:rFonts w:asciiTheme="minorHAnsi" w:eastAsia="Times New Roman" w:hAnsiTheme="minorHAnsi" w:cstheme="minorHAnsi"/>
          <w:sz w:val="24"/>
          <w:szCs w:val="24"/>
        </w:rPr>
      </w:pPr>
      <w:r w:rsidRPr="00FC7900">
        <w:rPr>
          <w:rFonts w:asciiTheme="minorHAnsi" w:eastAsia="Times New Roman" w:hAnsiTheme="minorHAnsi" w:cstheme="minorHAnsi"/>
          <w:sz w:val="24"/>
          <w:szCs w:val="24"/>
        </w:rPr>
        <w:t xml:space="preserve">A sounding board to help in making decisions </w:t>
      </w:r>
    </w:p>
    <w:p w:rsidR="00FC7900" w:rsidRPr="00FC7900" w:rsidRDefault="00FC7900" w:rsidP="00FC7900">
      <w:pPr>
        <w:pStyle w:val="p2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333333"/>
        </w:rPr>
      </w:pPr>
    </w:p>
    <w:p w:rsidR="00FC7900" w:rsidRPr="00FC7900" w:rsidRDefault="00FC7900" w:rsidP="00FC7900">
      <w:pPr>
        <w:pStyle w:val="p2"/>
        <w:shd w:val="clear" w:color="auto" w:fill="A8D08D" w:themeFill="accent6" w:themeFillTint="99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FC7900">
        <w:rPr>
          <w:rFonts w:asciiTheme="minorHAnsi" w:hAnsiTheme="minorHAnsi" w:cstheme="minorHAnsi"/>
          <w:b/>
          <w:bCs/>
          <w:color w:val="333333"/>
        </w:rPr>
        <w:t>This opportunity is for:</w:t>
      </w:r>
    </w:p>
    <w:p w:rsidR="00FC7900" w:rsidRPr="00FC7900" w:rsidRDefault="00FC7900" w:rsidP="00FC790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FC7900">
        <w:rPr>
          <w:rFonts w:asciiTheme="minorHAnsi" w:hAnsiTheme="minorHAnsi" w:cstheme="minorHAnsi"/>
          <w:bCs/>
          <w:color w:val="000000"/>
          <w:sz w:val="24"/>
          <w:szCs w:val="24"/>
        </w:rPr>
        <w:t>Emerging visual artists who can demonstrate a commitment to their practice</w:t>
      </w:r>
    </w:p>
    <w:p w:rsidR="00FC7900" w:rsidRPr="00AD3A2A" w:rsidRDefault="00FC7900" w:rsidP="00AD3A2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FC790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Visual artists who have already exhibited in groups or solo shows who feel they could benefit from further professional guidance and advice </w:t>
      </w:r>
    </w:p>
    <w:p w:rsidR="0010390E" w:rsidRPr="00FC7900" w:rsidRDefault="00CA1273" w:rsidP="00076200">
      <w:pPr>
        <w:shd w:val="clear" w:color="auto" w:fill="A8D08D" w:themeFill="accent6" w:themeFillTint="99"/>
        <w:rPr>
          <w:rFonts w:asciiTheme="minorHAnsi" w:hAnsiTheme="minorHAnsi" w:cstheme="minorHAnsi"/>
          <w:b/>
          <w:color w:val="00B050"/>
          <w:sz w:val="24"/>
          <w:szCs w:val="24"/>
        </w:rPr>
      </w:pPr>
      <w:r w:rsidRPr="00FC7900">
        <w:rPr>
          <w:rFonts w:asciiTheme="minorHAnsi" w:hAnsiTheme="minorHAnsi" w:cstheme="minorHAnsi"/>
          <w:b/>
          <w:sz w:val="24"/>
          <w:szCs w:val="24"/>
          <w:shd w:val="clear" w:color="auto" w:fill="A8D08D" w:themeFill="accent6" w:themeFillTint="99"/>
        </w:rPr>
        <w:t>Closing Date</w:t>
      </w:r>
      <w:r w:rsidR="00A84696" w:rsidRPr="00FC7900">
        <w:rPr>
          <w:rFonts w:asciiTheme="minorHAnsi" w:hAnsiTheme="minorHAnsi" w:cstheme="minorHAnsi"/>
          <w:b/>
          <w:color w:val="00B050"/>
          <w:sz w:val="24"/>
          <w:szCs w:val="24"/>
        </w:rPr>
        <w:t>:</w:t>
      </w:r>
    </w:p>
    <w:p w:rsidR="00CA1273" w:rsidRPr="00FC7900" w:rsidRDefault="00CA1273" w:rsidP="00FC7900">
      <w:pPr>
        <w:pStyle w:val="ListNumber"/>
        <w:numPr>
          <w:ilvl w:val="0"/>
          <w:numId w:val="8"/>
        </w:numPr>
        <w:spacing w:line="240" w:lineRule="auto"/>
        <w:ind w:left="714" w:hanging="357"/>
        <w:rPr>
          <w:rFonts w:asciiTheme="minorHAnsi" w:hAnsiTheme="minorHAnsi" w:cstheme="minorHAnsi"/>
          <w:sz w:val="24"/>
          <w:szCs w:val="24"/>
          <w:lang w:val="en-IE"/>
        </w:rPr>
      </w:pPr>
      <w:r w:rsidRPr="00FC7900">
        <w:rPr>
          <w:rFonts w:asciiTheme="minorHAnsi" w:hAnsiTheme="minorHAnsi" w:cstheme="minorHAnsi"/>
          <w:sz w:val="24"/>
          <w:szCs w:val="24"/>
          <w:lang w:val="en-IE"/>
        </w:rPr>
        <w:t>Please ensure that you read the form fully and complete all sections</w:t>
      </w:r>
    </w:p>
    <w:p w:rsidR="00CA1273" w:rsidRPr="00FC7900" w:rsidRDefault="00CA1273" w:rsidP="00FC7900">
      <w:pPr>
        <w:pStyle w:val="ListNumber"/>
        <w:numPr>
          <w:ilvl w:val="0"/>
          <w:numId w:val="8"/>
        </w:numPr>
        <w:spacing w:line="240" w:lineRule="auto"/>
        <w:ind w:left="714" w:hanging="357"/>
        <w:rPr>
          <w:rFonts w:asciiTheme="minorHAnsi" w:hAnsiTheme="minorHAnsi" w:cstheme="minorHAnsi"/>
          <w:sz w:val="24"/>
          <w:szCs w:val="24"/>
          <w:lang w:val="en-IE"/>
        </w:rPr>
      </w:pPr>
      <w:r w:rsidRPr="00FC7900">
        <w:rPr>
          <w:rFonts w:asciiTheme="minorHAnsi" w:hAnsiTheme="minorHAnsi" w:cstheme="minorHAnsi"/>
          <w:sz w:val="24"/>
          <w:szCs w:val="24"/>
          <w:lang w:val="en-IE"/>
        </w:rPr>
        <w:t>Incomplete applications will not be processed</w:t>
      </w:r>
    </w:p>
    <w:p w:rsidR="00CA1273" w:rsidRPr="00FC7900" w:rsidRDefault="00CA1273" w:rsidP="00FC7900">
      <w:pPr>
        <w:pStyle w:val="ListNumber"/>
        <w:numPr>
          <w:ilvl w:val="0"/>
          <w:numId w:val="8"/>
        </w:numPr>
        <w:spacing w:line="240" w:lineRule="auto"/>
        <w:ind w:left="714" w:hanging="357"/>
        <w:rPr>
          <w:rFonts w:asciiTheme="minorHAnsi" w:hAnsiTheme="minorHAnsi" w:cstheme="minorHAnsi"/>
          <w:b/>
          <w:sz w:val="24"/>
          <w:szCs w:val="24"/>
          <w:lang w:val="en-IE"/>
        </w:rPr>
      </w:pPr>
      <w:r w:rsidRPr="00FC7900">
        <w:rPr>
          <w:rFonts w:asciiTheme="minorHAnsi" w:hAnsiTheme="minorHAnsi" w:cstheme="minorHAnsi"/>
          <w:sz w:val="24"/>
          <w:szCs w:val="24"/>
          <w:lang w:val="en-IE"/>
        </w:rPr>
        <w:t>Remember to allow sufficient time for completion and delivery of application before the closing date.</w:t>
      </w:r>
      <w:r w:rsidRPr="00FC7900">
        <w:rPr>
          <w:rFonts w:asciiTheme="minorHAnsi" w:hAnsiTheme="minorHAnsi" w:cstheme="minorHAnsi"/>
          <w:b/>
          <w:sz w:val="24"/>
          <w:szCs w:val="24"/>
          <w:lang w:val="en-IE"/>
        </w:rPr>
        <w:t xml:space="preserve"> </w:t>
      </w:r>
    </w:p>
    <w:p w:rsidR="00191ED1" w:rsidRDefault="00191ED1" w:rsidP="00076200">
      <w:pPr>
        <w:shd w:val="clear" w:color="auto" w:fill="A8D08D" w:themeFill="accent6" w:themeFillTint="99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076200">
        <w:rPr>
          <w:rFonts w:asciiTheme="minorHAnsi" w:hAnsiTheme="minorHAnsi" w:cstheme="minorHAnsi"/>
          <w:b/>
          <w:sz w:val="24"/>
          <w:szCs w:val="24"/>
          <w:shd w:val="clear" w:color="auto" w:fill="A8D08D" w:themeFill="accent6" w:themeFillTint="99"/>
        </w:rPr>
        <w:t>Eligibility:</w:t>
      </w:r>
    </w:p>
    <w:p w:rsidR="00D40E51" w:rsidRDefault="00D40E51" w:rsidP="00191ED1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191ED1" w:rsidRPr="0016714A" w:rsidRDefault="00191ED1" w:rsidP="00AC49DE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16714A">
        <w:rPr>
          <w:rFonts w:asciiTheme="minorHAnsi" w:hAnsiTheme="minorHAnsi" w:cstheme="minorHAnsi"/>
          <w:sz w:val="24"/>
          <w:szCs w:val="24"/>
        </w:rPr>
        <w:t xml:space="preserve">Applicants must be resident in Kilkenny for a minimum of 2 years </w:t>
      </w:r>
    </w:p>
    <w:p w:rsidR="00AD3A2A" w:rsidRDefault="00191ED1" w:rsidP="00AD3A2A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bCs/>
          <w:sz w:val="24"/>
          <w:szCs w:val="24"/>
          <w:lang w:eastAsia="en-IE"/>
        </w:rPr>
      </w:pPr>
      <w:r w:rsidRPr="0016714A">
        <w:rPr>
          <w:rFonts w:asciiTheme="minorHAnsi" w:hAnsiTheme="minorHAnsi" w:cstheme="minorHAnsi"/>
          <w:bCs/>
          <w:sz w:val="24"/>
          <w:szCs w:val="24"/>
          <w:lang w:eastAsia="en-IE"/>
        </w:rPr>
        <w:t xml:space="preserve">Applicants must be registered with ArtLinks </w:t>
      </w:r>
    </w:p>
    <w:p w:rsidR="00AD3A2A" w:rsidRPr="00AD3A2A" w:rsidRDefault="00AD3A2A" w:rsidP="00AD3A2A">
      <w:pPr>
        <w:pStyle w:val="ListParagraph"/>
        <w:spacing w:after="0"/>
        <w:rPr>
          <w:rFonts w:asciiTheme="minorHAnsi" w:hAnsiTheme="minorHAnsi" w:cstheme="minorHAnsi"/>
          <w:bCs/>
          <w:sz w:val="24"/>
          <w:szCs w:val="24"/>
          <w:lang w:eastAsia="en-IE"/>
        </w:rPr>
      </w:pPr>
    </w:p>
    <w:p w:rsidR="00D40E51" w:rsidRDefault="00CA1273" w:rsidP="00AD3A2A">
      <w:pPr>
        <w:shd w:val="clear" w:color="auto" w:fill="A8D08D" w:themeFill="accent6" w:themeFillTint="99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191ED1">
        <w:rPr>
          <w:rFonts w:asciiTheme="minorHAnsi" w:hAnsiTheme="minorHAnsi" w:cstheme="minorHAnsi"/>
          <w:b/>
          <w:sz w:val="24"/>
          <w:szCs w:val="24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40E51" w:rsidTr="00D40E51">
        <w:tc>
          <w:tcPr>
            <w:tcW w:w="2263" w:type="dxa"/>
          </w:tcPr>
          <w:p w:rsidR="00D40E51" w:rsidRDefault="00D40E51" w:rsidP="00191ED1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6753" w:type="dxa"/>
          </w:tcPr>
          <w:p w:rsidR="00D40E51" w:rsidRDefault="00D40E51" w:rsidP="00191ED1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40E51" w:rsidTr="00D40E51">
        <w:tc>
          <w:tcPr>
            <w:tcW w:w="2263" w:type="dxa"/>
          </w:tcPr>
          <w:p w:rsidR="00D40E51" w:rsidRDefault="00D40E51" w:rsidP="00191ED1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Current residential address </w:t>
            </w:r>
          </w:p>
        </w:tc>
        <w:tc>
          <w:tcPr>
            <w:tcW w:w="6753" w:type="dxa"/>
          </w:tcPr>
          <w:p w:rsidR="00D40E51" w:rsidRDefault="00D40E51" w:rsidP="00191ED1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40E51" w:rsidTr="00D40E51">
        <w:tc>
          <w:tcPr>
            <w:tcW w:w="2263" w:type="dxa"/>
          </w:tcPr>
          <w:p w:rsidR="00D40E51" w:rsidRDefault="00D40E51" w:rsidP="00191ED1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D40E51" w:rsidRDefault="00D40E51" w:rsidP="00191ED1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40E51" w:rsidTr="00D40E51">
        <w:tc>
          <w:tcPr>
            <w:tcW w:w="2263" w:type="dxa"/>
          </w:tcPr>
          <w:p w:rsidR="00D40E51" w:rsidRDefault="00D40E51" w:rsidP="00191ED1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D40E51" w:rsidRDefault="00D40E51" w:rsidP="00191ED1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40E51" w:rsidTr="00D40E51">
        <w:tc>
          <w:tcPr>
            <w:tcW w:w="2263" w:type="dxa"/>
          </w:tcPr>
          <w:p w:rsidR="00D40E51" w:rsidRDefault="00D40E51" w:rsidP="00191ED1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Email </w:t>
            </w:r>
          </w:p>
        </w:tc>
        <w:tc>
          <w:tcPr>
            <w:tcW w:w="6753" w:type="dxa"/>
          </w:tcPr>
          <w:p w:rsidR="00D40E51" w:rsidRDefault="00D40E51" w:rsidP="00191ED1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40E51" w:rsidTr="00D40E51">
        <w:tc>
          <w:tcPr>
            <w:tcW w:w="2263" w:type="dxa"/>
          </w:tcPr>
          <w:p w:rsidR="00D40E51" w:rsidRDefault="00D40E51" w:rsidP="00191ED1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Mobile </w:t>
            </w:r>
          </w:p>
        </w:tc>
        <w:tc>
          <w:tcPr>
            <w:tcW w:w="6753" w:type="dxa"/>
          </w:tcPr>
          <w:p w:rsidR="00D40E51" w:rsidRDefault="00D40E51" w:rsidP="00191ED1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40E51" w:rsidTr="00D40E51">
        <w:tc>
          <w:tcPr>
            <w:tcW w:w="2263" w:type="dxa"/>
          </w:tcPr>
          <w:p w:rsidR="00D40E51" w:rsidRDefault="00D40E51" w:rsidP="00191ED1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Website </w:t>
            </w:r>
          </w:p>
        </w:tc>
        <w:tc>
          <w:tcPr>
            <w:tcW w:w="6753" w:type="dxa"/>
          </w:tcPr>
          <w:p w:rsidR="00D40E51" w:rsidRDefault="00D40E51" w:rsidP="00191ED1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40E51" w:rsidTr="00D40E51">
        <w:tc>
          <w:tcPr>
            <w:tcW w:w="2263" w:type="dxa"/>
          </w:tcPr>
          <w:p w:rsidR="00D40E51" w:rsidRDefault="00D40E51" w:rsidP="00191ED1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Social media </w:t>
            </w:r>
          </w:p>
        </w:tc>
        <w:tc>
          <w:tcPr>
            <w:tcW w:w="6753" w:type="dxa"/>
          </w:tcPr>
          <w:p w:rsidR="00D40E51" w:rsidRDefault="00D40E51" w:rsidP="00191ED1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CA1273" w:rsidRPr="00CA1273" w:rsidRDefault="00CA1273" w:rsidP="00CA1273">
      <w:pPr>
        <w:rPr>
          <w:rFonts w:asciiTheme="minorHAnsi" w:eastAsia="Times New Roman" w:hAnsiTheme="minorHAnsi" w:cstheme="minorHAnsi"/>
          <w:b/>
          <w:sz w:val="24"/>
          <w:szCs w:val="24"/>
          <w:lang w:bidi="en-US"/>
        </w:rPr>
      </w:pPr>
      <w:r w:rsidRPr="00CA1273">
        <w:rPr>
          <w:rFonts w:asciiTheme="minorHAnsi" w:eastAsia="Times New Roman" w:hAnsiTheme="minorHAnsi" w:cstheme="minorHAnsi"/>
          <w:b/>
          <w:sz w:val="24"/>
          <w:szCs w:val="24"/>
          <w:lang w:bidi="en-US"/>
        </w:rPr>
        <w:lastRenderedPageBreak/>
        <w:t xml:space="preserve">Give details of any other previous awards received, including those from national and local organisations, e.g. Arts Council, ArtLinks, Local Authority, other professional organisations.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3"/>
        <w:gridCol w:w="1815"/>
        <w:gridCol w:w="2148"/>
      </w:tblGrid>
      <w:tr w:rsidR="00CA1273" w:rsidRPr="00CA1273" w:rsidTr="00076200">
        <w:trPr>
          <w:trHeight w:val="394"/>
        </w:trPr>
        <w:tc>
          <w:tcPr>
            <w:tcW w:w="5211" w:type="dxa"/>
            <w:shd w:val="clear" w:color="auto" w:fill="A8D08D" w:themeFill="accent6" w:themeFillTint="99"/>
          </w:tcPr>
          <w:p w:rsidR="00CA1273" w:rsidRPr="00CA1273" w:rsidRDefault="00CA1273" w:rsidP="00CA1273">
            <w:pPr>
              <w:spacing w:after="0"/>
              <w:outlineLvl w:val="6"/>
              <w:rPr>
                <w:rFonts w:asciiTheme="minorHAnsi" w:eastAsia="Times New Roman" w:hAnsiTheme="minorHAnsi" w:cstheme="minorHAnsi"/>
                <w:b/>
                <w:smallCaps/>
                <w:spacing w:val="10"/>
                <w:sz w:val="24"/>
                <w:szCs w:val="24"/>
                <w:lang w:bidi="en-US"/>
              </w:rPr>
            </w:pPr>
            <w:r w:rsidRPr="00CA1273">
              <w:rPr>
                <w:rFonts w:asciiTheme="minorHAnsi" w:eastAsia="Times New Roman" w:hAnsiTheme="minorHAnsi" w:cstheme="minorHAnsi"/>
                <w:b/>
                <w:smallCaps/>
                <w:spacing w:val="10"/>
                <w:sz w:val="24"/>
                <w:szCs w:val="24"/>
                <w:lang w:bidi="en-US"/>
              </w:rPr>
              <w:t>Title of Award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:rsidR="00CA1273" w:rsidRPr="00CA1273" w:rsidRDefault="00CA1273" w:rsidP="00CA1273">
            <w:pPr>
              <w:spacing w:after="0"/>
              <w:outlineLvl w:val="6"/>
              <w:rPr>
                <w:rFonts w:asciiTheme="minorHAnsi" w:eastAsia="Times New Roman" w:hAnsiTheme="minorHAnsi" w:cstheme="minorHAnsi"/>
                <w:b/>
                <w:smallCaps/>
                <w:spacing w:val="10"/>
                <w:sz w:val="24"/>
                <w:szCs w:val="24"/>
                <w:lang w:bidi="en-US"/>
              </w:rPr>
            </w:pPr>
            <w:r w:rsidRPr="00CA1273">
              <w:rPr>
                <w:rFonts w:asciiTheme="minorHAnsi" w:eastAsia="Times New Roman" w:hAnsiTheme="minorHAnsi" w:cstheme="minorHAnsi"/>
                <w:b/>
                <w:smallCaps/>
                <w:spacing w:val="10"/>
                <w:sz w:val="24"/>
                <w:szCs w:val="24"/>
                <w:lang w:bidi="en-US"/>
              </w:rPr>
              <w:t>Year Received</w:t>
            </w:r>
          </w:p>
        </w:tc>
        <w:tc>
          <w:tcPr>
            <w:tcW w:w="2188" w:type="dxa"/>
            <w:shd w:val="clear" w:color="auto" w:fill="A8D08D" w:themeFill="accent6" w:themeFillTint="99"/>
          </w:tcPr>
          <w:p w:rsidR="00CA1273" w:rsidRPr="00CA1273" w:rsidRDefault="00CA1273" w:rsidP="00CA1273">
            <w:pPr>
              <w:spacing w:after="0"/>
              <w:outlineLvl w:val="6"/>
              <w:rPr>
                <w:rFonts w:asciiTheme="minorHAnsi" w:eastAsia="Times New Roman" w:hAnsiTheme="minorHAnsi" w:cstheme="minorHAnsi"/>
                <w:b/>
                <w:smallCaps/>
                <w:spacing w:val="10"/>
                <w:sz w:val="24"/>
                <w:szCs w:val="24"/>
                <w:lang w:bidi="en-US"/>
              </w:rPr>
            </w:pPr>
            <w:r w:rsidRPr="00CA1273">
              <w:rPr>
                <w:rFonts w:asciiTheme="minorHAnsi" w:eastAsia="Times New Roman" w:hAnsiTheme="minorHAnsi" w:cstheme="minorHAnsi"/>
                <w:b/>
                <w:smallCaps/>
                <w:spacing w:val="10"/>
                <w:sz w:val="24"/>
                <w:szCs w:val="24"/>
                <w:lang w:bidi="en-US"/>
              </w:rPr>
              <w:t>Amount Received</w:t>
            </w:r>
          </w:p>
        </w:tc>
      </w:tr>
      <w:tr w:rsidR="00CA1273" w:rsidRPr="00CA1273" w:rsidTr="00685616">
        <w:tc>
          <w:tcPr>
            <w:tcW w:w="5211" w:type="dxa"/>
          </w:tcPr>
          <w:p w:rsidR="00CA1273" w:rsidRPr="00CA1273" w:rsidRDefault="00CA1273" w:rsidP="00CA127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:rsidR="00CA1273" w:rsidRPr="00CA1273" w:rsidRDefault="00CA1273" w:rsidP="00CA127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en-US"/>
              </w:rPr>
            </w:pPr>
          </w:p>
        </w:tc>
        <w:tc>
          <w:tcPr>
            <w:tcW w:w="2188" w:type="dxa"/>
          </w:tcPr>
          <w:p w:rsidR="00CA1273" w:rsidRPr="00CA1273" w:rsidRDefault="00CA1273" w:rsidP="00CA127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en-US"/>
              </w:rPr>
            </w:pPr>
          </w:p>
        </w:tc>
      </w:tr>
      <w:tr w:rsidR="00CA1273" w:rsidRPr="00CA1273" w:rsidTr="00685616">
        <w:tc>
          <w:tcPr>
            <w:tcW w:w="5211" w:type="dxa"/>
          </w:tcPr>
          <w:p w:rsidR="00CA1273" w:rsidRPr="00CA1273" w:rsidRDefault="00CA1273" w:rsidP="00CA127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:rsidR="00CA1273" w:rsidRPr="00CA1273" w:rsidRDefault="00CA1273" w:rsidP="00CA127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en-US"/>
              </w:rPr>
            </w:pPr>
          </w:p>
        </w:tc>
        <w:tc>
          <w:tcPr>
            <w:tcW w:w="2188" w:type="dxa"/>
          </w:tcPr>
          <w:p w:rsidR="00CA1273" w:rsidRPr="00CA1273" w:rsidRDefault="00CA1273" w:rsidP="00CA127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en-US"/>
              </w:rPr>
            </w:pPr>
          </w:p>
        </w:tc>
      </w:tr>
      <w:tr w:rsidR="00CA1273" w:rsidRPr="00CA1273" w:rsidTr="00685616">
        <w:tc>
          <w:tcPr>
            <w:tcW w:w="5211" w:type="dxa"/>
          </w:tcPr>
          <w:p w:rsidR="00CA1273" w:rsidRPr="00CA1273" w:rsidRDefault="00CA1273" w:rsidP="00CA127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:rsidR="00CA1273" w:rsidRPr="00CA1273" w:rsidRDefault="00CA1273" w:rsidP="00CA127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en-US"/>
              </w:rPr>
            </w:pPr>
          </w:p>
        </w:tc>
        <w:tc>
          <w:tcPr>
            <w:tcW w:w="2188" w:type="dxa"/>
          </w:tcPr>
          <w:p w:rsidR="00CA1273" w:rsidRPr="00CA1273" w:rsidRDefault="00CA1273" w:rsidP="00CA127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en-US"/>
              </w:rPr>
            </w:pPr>
          </w:p>
        </w:tc>
      </w:tr>
      <w:tr w:rsidR="00CA1273" w:rsidRPr="00CA1273" w:rsidTr="00685616">
        <w:tc>
          <w:tcPr>
            <w:tcW w:w="5211" w:type="dxa"/>
          </w:tcPr>
          <w:p w:rsidR="00CA1273" w:rsidRPr="00CA1273" w:rsidRDefault="00CA1273" w:rsidP="00CA127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:rsidR="00CA1273" w:rsidRPr="00CA1273" w:rsidRDefault="00CA1273" w:rsidP="00CA127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en-US"/>
              </w:rPr>
            </w:pPr>
          </w:p>
        </w:tc>
        <w:tc>
          <w:tcPr>
            <w:tcW w:w="2188" w:type="dxa"/>
          </w:tcPr>
          <w:p w:rsidR="00CA1273" w:rsidRPr="00CA1273" w:rsidRDefault="00CA1273" w:rsidP="00CA127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en-US"/>
              </w:rPr>
            </w:pPr>
          </w:p>
        </w:tc>
      </w:tr>
      <w:tr w:rsidR="00CA1273" w:rsidRPr="00CA1273" w:rsidTr="00685616">
        <w:tc>
          <w:tcPr>
            <w:tcW w:w="5211" w:type="dxa"/>
          </w:tcPr>
          <w:p w:rsidR="00CA1273" w:rsidRPr="00CA1273" w:rsidRDefault="00CA1273" w:rsidP="00CA127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:rsidR="00CA1273" w:rsidRPr="00CA1273" w:rsidRDefault="00CA1273" w:rsidP="00CA127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en-US"/>
              </w:rPr>
            </w:pPr>
          </w:p>
        </w:tc>
        <w:tc>
          <w:tcPr>
            <w:tcW w:w="2188" w:type="dxa"/>
          </w:tcPr>
          <w:p w:rsidR="00CA1273" w:rsidRPr="00CA1273" w:rsidRDefault="00CA1273" w:rsidP="00CA127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en-US"/>
              </w:rPr>
            </w:pPr>
          </w:p>
        </w:tc>
      </w:tr>
      <w:tr w:rsidR="00CA1273" w:rsidRPr="00CA1273" w:rsidTr="00685616">
        <w:tc>
          <w:tcPr>
            <w:tcW w:w="5211" w:type="dxa"/>
          </w:tcPr>
          <w:p w:rsidR="00CA1273" w:rsidRPr="00CA1273" w:rsidRDefault="00CA1273" w:rsidP="00CA127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:rsidR="00CA1273" w:rsidRPr="00CA1273" w:rsidRDefault="00CA1273" w:rsidP="00CA127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en-US"/>
              </w:rPr>
            </w:pPr>
          </w:p>
        </w:tc>
        <w:tc>
          <w:tcPr>
            <w:tcW w:w="2188" w:type="dxa"/>
          </w:tcPr>
          <w:p w:rsidR="00CA1273" w:rsidRPr="00CA1273" w:rsidRDefault="00CA1273" w:rsidP="00CA127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en-US"/>
              </w:rPr>
            </w:pPr>
          </w:p>
        </w:tc>
      </w:tr>
    </w:tbl>
    <w:p w:rsidR="00CA1273" w:rsidRPr="00A84696" w:rsidRDefault="00CA1273">
      <w:pPr>
        <w:rPr>
          <w:rFonts w:asciiTheme="minorHAnsi" w:hAnsiTheme="minorHAnsi" w:cstheme="minorHAnsi"/>
          <w:b/>
          <w:sz w:val="24"/>
          <w:szCs w:val="24"/>
        </w:rPr>
      </w:pPr>
    </w:p>
    <w:p w:rsidR="00AD3A2A" w:rsidRDefault="00D40E51" w:rsidP="00AD3A2A">
      <w:pPr>
        <w:shd w:val="clear" w:color="auto" w:fill="A8D08D" w:themeFill="accent6" w:themeFillTint="99"/>
        <w:spacing w:after="0" w:line="360" w:lineRule="auto"/>
        <w:contextualSpacing/>
        <w:rPr>
          <w:rFonts w:asciiTheme="minorHAnsi" w:eastAsia="Times New Roman" w:hAnsiTheme="minorHAnsi" w:cstheme="minorHAnsi"/>
          <w:b/>
          <w:smallCaps/>
          <w:sz w:val="24"/>
          <w:szCs w:val="24"/>
          <w:lang w:eastAsia="en-IE" w:bidi="en-US"/>
        </w:rPr>
      </w:pPr>
      <w:r>
        <w:rPr>
          <w:rFonts w:asciiTheme="minorHAnsi" w:eastAsia="Times New Roman" w:hAnsiTheme="minorHAnsi" w:cstheme="minorHAnsi"/>
          <w:b/>
          <w:smallCaps/>
          <w:sz w:val="24"/>
          <w:szCs w:val="24"/>
          <w:lang w:eastAsia="en-IE" w:bidi="en-US"/>
        </w:rPr>
        <w:t xml:space="preserve">Previous professional development courses </w:t>
      </w:r>
    </w:p>
    <w:p w:rsidR="00AD3A2A" w:rsidRPr="00AD3A2A" w:rsidRDefault="00AD3A2A" w:rsidP="00AD3A2A">
      <w:pPr>
        <w:shd w:val="clear" w:color="auto" w:fill="A8D08D" w:themeFill="accent6" w:themeFillTint="99"/>
        <w:spacing w:after="0" w:line="360" w:lineRule="auto"/>
        <w:contextualSpacing/>
        <w:rPr>
          <w:rFonts w:asciiTheme="minorHAnsi" w:eastAsia="Times New Roman" w:hAnsiTheme="minorHAnsi" w:cstheme="minorHAnsi"/>
          <w:b/>
          <w:smallCaps/>
          <w:sz w:val="24"/>
          <w:szCs w:val="24"/>
          <w:lang w:eastAsia="en-IE" w:bidi="en-US"/>
        </w:rPr>
      </w:pPr>
    </w:p>
    <w:p w:rsidR="00CA1273" w:rsidRPr="00CA1273" w:rsidRDefault="00CA1273" w:rsidP="00CA1273">
      <w:pPr>
        <w:rPr>
          <w:rFonts w:asciiTheme="minorHAnsi" w:eastAsia="Times New Roman" w:hAnsiTheme="minorHAnsi" w:cstheme="minorHAnsi"/>
          <w:b/>
          <w:sz w:val="24"/>
          <w:szCs w:val="24"/>
          <w:lang w:bidi="en-US"/>
        </w:rPr>
      </w:pPr>
      <w:r w:rsidRPr="00CA1273">
        <w:rPr>
          <w:rFonts w:asciiTheme="minorHAnsi" w:eastAsia="Times New Roman" w:hAnsiTheme="minorHAnsi" w:cstheme="minorHAnsi"/>
          <w:b/>
          <w:sz w:val="24"/>
          <w:szCs w:val="24"/>
          <w:lang w:bidi="en-US"/>
        </w:rPr>
        <w:t xml:space="preserve">Please list details of any professional development courses you have attended </w:t>
      </w:r>
      <w:r w:rsidR="001C75BB">
        <w:rPr>
          <w:rFonts w:asciiTheme="minorHAnsi" w:eastAsia="Times New Roman" w:hAnsiTheme="minorHAnsi" w:cstheme="minorHAnsi"/>
          <w:b/>
          <w:sz w:val="24"/>
          <w:szCs w:val="24"/>
          <w:lang w:bidi="en-US"/>
        </w:rPr>
        <w:t>in relation to your practice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9"/>
        <w:gridCol w:w="1685"/>
        <w:gridCol w:w="2012"/>
      </w:tblGrid>
      <w:tr w:rsidR="00076200" w:rsidRPr="00076200" w:rsidTr="00076200">
        <w:tc>
          <w:tcPr>
            <w:tcW w:w="5495" w:type="dxa"/>
            <w:shd w:val="clear" w:color="auto" w:fill="A8D08D" w:themeFill="accent6" w:themeFillTint="99"/>
          </w:tcPr>
          <w:p w:rsidR="00CA1273" w:rsidRPr="00CA1273" w:rsidRDefault="00CA1273" w:rsidP="00CA1273">
            <w:pPr>
              <w:spacing w:after="240" w:line="240" w:lineRule="auto"/>
              <w:outlineLvl w:val="6"/>
              <w:rPr>
                <w:rFonts w:asciiTheme="minorHAnsi" w:eastAsia="Times New Roman" w:hAnsiTheme="minorHAnsi" w:cstheme="minorHAnsi"/>
                <w:b/>
                <w:smallCaps/>
                <w:spacing w:val="10"/>
                <w:sz w:val="24"/>
                <w:szCs w:val="24"/>
                <w:lang w:bidi="en-US"/>
              </w:rPr>
            </w:pPr>
            <w:r w:rsidRPr="00CA1273">
              <w:rPr>
                <w:rFonts w:asciiTheme="minorHAnsi" w:eastAsia="Times New Roman" w:hAnsiTheme="minorHAnsi" w:cstheme="minorHAnsi"/>
                <w:b/>
                <w:smallCaps/>
                <w:spacing w:val="10"/>
                <w:sz w:val="24"/>
                <w:szCs w:val="24"/>
                <w:lang w:bidi="en-US"/>
              </w:rPr>
              <w:t>Title of Course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CA1273" w:rsidRPr="00CA1273" w:rsidRDefault="00CA1273" w:rsidP="00CA1273">
            <w:pPr>
              <w:spacing w:after="0" w:line="240" w:lineRule="auto"/>
              <w:outlineLvl w:val="6"/>
              <w:rPr>
                <w:rFonts w:asciiTheme="minorHAnsi" w:eastAsia="Times New Roman" w:hAnsiTheme="minorHAnsi" w:cstheme="minorHAnsi"/>
                <w:b/>
                <w:smallCaps/>
                <w:spacing w:val="10"/>
                <w:sz w:val="24"/>
                <w:szCs w:val="24"/>
                <w:lang w:bidi="en-US"/>
              </w:rPr>
            </w:pPr>
            <w:r w:rsidRPr="00CA1273">
              <w:rPr>
                <w:rFonts w:asciiTheme="minorHAnsi" w:eastAsia="Times New Roman" w:hAnsiTheme="minorHAnsi" w:cstheme="minorHAnsi"/>
                <w:b/>
                <w:smallCaps/>
                <w:spacing w:val="10"/>
                <w:sz w:val="24"/>
                <w:szCs w:val="24"/>
                <w:lang w:bidi="en-US"/>
              </w:rPr>
              <w:t>Organised By</w:t>
            </w:r>
          </w:p>
        </w:tc>
        <w:tc>
          <w:tcPr>
            <w:tcW w:w="2046" w:type="dxa"/>
            <w:shd w:val="clear" w:color="auto" w:fill="A8D08D" w:themeFill="accent6" w:themeFillTint="99"/>
          </w:tcPr>
          <w:p w:rsidR="00CA1273" w:rsidRPr="00CA1273" w:rsidRDefault="00CA1273" w:rsidP="00CA1273">
            <w:pPr>
              <w:spacing w:after="0" w:line="240" w:lineRule="auto"/>
              <w:outlineLvl w:val="6"/>
              <w:rPr>
                <w:rFonts w:asciiTheme="minorHAnsi" w:eastAsia="Times New Roman" w:hAnsiTheme="minorHAnsi" w:cstheme="minorHAnsi"/>
                <w:b/>
                <w:smallCaps/>
                <w:spacing w:val="10"/>
                <w:sz w:val="24"/>
                <w:szCs w:val="24"/>
                <w:lang w:bidi="en-US"/>
              </w:rPr>
            </w:pPr>
            <w:r w:rsidRPr="00CA1273">
              <w:rPr>
                <w:rFonts w:asciiTheme="minorHAnsi" w:eastAsia="Times New Roman" w:hAnsiTheme="minorHAnsi" w:cstheme="minorHAnsi"/>
                <w:b/>
                <w:smallCaps/>
                <w:spacing w:val="10"/>
                <w:sz w:val="24"/>
                <w:szCs w:val="24"/>
                <w:lang w:bidi="en-US"/>
              </w:rPr>
              <w:t>Year Attended</w:t>
            </w:r>
          </w:p>
        </w:tc>
      </w:tr>
      <w:tr w:rsidR="00CA1273" w:rsidRPr="00CA1273" w:rsidTr="00685616">
        <w:tc>
          <w:tcPr>
            <w:tcW w:w="5495" w:type="dxa"/>
          </w:tcPr>
          <w:p w:rsidR="00CA1273" w:rsidRPr="00CA1273" w:rsidRDefault="00CA1273" w:rsidP="00CA127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CA1273" w:rsidRPr="00CA1273" w:rsidRDefault="00CA1273" w:rsidP="00CA1273">
            <w:pPr>
              <w:spacing w:after="0" w:line="360" w:lineRule="auto"/>
              <w:contextualSpacing/>
              <w:rPr>
                <w:rFonts w:asciiTheme="minorHAnsi" w:eastAsia="Times New Roman" w:hAnsiTheme="minorHAnsi" w:cstheme="minorHAnsi"/>
                <w:b/>
                <w:smallCaps/>
                <w:sz w:val="24"/>
                <w:szCs w:val="24"/>
                <w:lang w:eastAsia="en-IE" w:bidi="en-US"/>
              </w:rPr>
            </w:pPr>
          </w:p>
        </w:tc>
        <w:tc>
          <w:tcPr>
            <w:tcW w:w="2046" w:type="dxa"/>
          </w:tcPr>
          <w:p w:rsidR="00CA1273" w:rsidRPr="00CA1273" w:rsidRDefault="00CA1273" w:rsidP="00CA127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en-US"/>
              </w:rPr>
            </w:pPr>
          </w:p>
        </w:tc>
      </w:tr>
      <w:tr w:rsidR="00CA1273" w:rsidRPr="00CA1273" w:rsidTr="00685616">
        <w:tc>
          <w:tcPr>
            <w:tcW w:w="5495" w:type="dxa"/>
          </w:tcPr>
          <w:p w:rsidR="00CA1273" w:rsidRPr="00CA1273" w:rsidRDefault="00CA1273" w:rsidP="00CA127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CA1273" w:rsidRPr="00CA1273" w:rsidRDefault="00CA1273" w:rsidP="00CA127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en-US"/>
              </w:rPr>
            </w:pPr>
          </w:p>
        </w:tc>
        <w:tc>
          <w:tcPr>
            <w:tcW w:w="2046" w:type="dxa"/>
          </w:tcPr>
          <w:p w:rsidR="00CA1273" w:rsidRPr="00CA1273" w:rsidRDefault="00CA1273" w:rsidP="00CA127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en-US"/>
              </w:rPr>
            </w:pPr>
          </w:p>
        </w:tc>
      </w:tr>
      <w:tr w:rsidR="00CA1273" w:rsidRPr="00CA1273" w:rsidTr="00685616">
        <w:tc>
          <w:tcPr>
            <w:tcW w:w="5495" w:type="dxa"/>
          </w:tcPr>
          <w:p w:rsidR="00CA1273" w:rsidRPr="00CA1273" w:rsidRDefault="00CA1273" w:rsidP="00CA127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CA1273" w:rsidRPr="00CA1273" w:rsidRDefault="00CA1273" w:rsidP="00CA127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en-US"/>
              </w:rPr>
            </w:pPr>
          </w:p>
        </w:tc>
        <w:tc>
          <w:tcPr>
            <w:tcW w:w="2046" w:type="dxa"/>
          </w:tcPr>
          <w:p w:rsidR="00CA1273" w:rsidRPr="00CA1273" w:rsidRDefault="00CA1273" w:rsidP="00CA127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en-US"/>
              </w:rPr>
            </w:pPr>
          </w:p>
        </w:tc>
      </w:tr>
      <w:tr w:rsidR="00CA1273" w:rsidRPr="00CA1273" w:rsidTr="00685616">
        <w:tc>
          <w:tcPr>
            <w:tcW w:w="5495" w:type="dxa"/>
          </w:tcPr>
          <w:p w:rsidR="00CA1273" w:rsidRPr="00CA1273" w:rsidRDefault="00CA1273" w:rsidP="00CA127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CA1273" w:rsidRPr="00CA1273" w:rsidRDefault="00CA1273" w:rsidP="00CA127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en-US"/>
              </w:rPr>
            </w:pPr>
          </w:p>
        </w:tc>
        <w:tc>
          <w:tcPr>
            <w:tcW w:w="2046" w:type="dxa"/>
          </w:tcPr>
          <w:p w:rsidR="00CA1273" w:rsidRPr="00CA1273" w:rsidRDefault="00CA1273" w:rsidP="00CA127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en-US"/>
              </w:rPr>
            </w:pPr>
          </w:p>
        </w:tc>
      </w:tr>
      <w:tr w:rsidR="00CA1273" w:rsidRPr="00CA1273" w:rsidTr="00685616">
        <w:tc>
          <w:tcPr>
            <w:tcW w:w="5495" w:type="dxa"/>
          </w:tcPr>
          <w:p w:rsidR="00CA1273" w:rsidRPr="00CA1273" w:rsidRDefault="00CA1273" w:rsidP="00CA127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CA1273" w:rsidRPr="00CA1273" w:rsidRDefault="00CA1273" w:rsidP="00CA127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en-US"/>
              </w:rPr>
            </w:pPr>
          </w:p>
        </w:tc>
        <w:tc>
          <w:tcPr>
            <w:tcW w:w="2046" w:type="dxa"/>
          </w:tcPr>
          <w:p w:rsidR="00CA1273" w:rsidRPr="00CA1273" w:rsidRDefault="00CA1273" w:rsidP="00CA127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en-US"/>
              </w:rPr>
            </w:pPr>
          </w:p>
        </w:tc>
      </w:tr>
    </w:tbl>
    <w:p w:rsidR="00CA1273" w:rsidRDefault="00CA1273">
      <w:pPr>
        <w:rPr>
          <w:rFonts w:asciiTheme="minorHAnsi" w:hAnsiTheme="minorHAnsi" w:cstheme="minorHAnsi"/>
          <w:b/>
          <w:sz w:val="24"/>
          <w:szCs w:val="24"/>
        </w:rPr>
      </w:pPr>
    </w:p>
    <w:p w:rsidR="00D40E51" w:rsidRPr="00A84696" w:rsidRDefault="00D40E51" w:rsidP="00076200">
      <w:pPr>
        <w:shd w:val="clear" w:color="auto" w:fill="A8D08D" w:themeFill="accent6" w:themeFillTint="99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Purpose you wish to avail of the mentor for  </w:t>
      </w:r>
    </w:p>
    <w:p w:rsidR="007507BF" w:rsidRDefault="007507BF" w:rsidP="00CA1273">
      <w:pPr>
        <w:spacing w:after="240" w:line="240" w:lineRule="auto"/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</w:pPr>
      <w:r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  <w:t>please prioritise one area of your practice</w:t>
      </w:r>
      <w:r w:rsidR="00C354A0"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  <w:t>,</w:t>
      </w:r>
      <w:r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  <w:t xml:space="preserve"> if other areas come to the fore as part of your sessions we will endeavour to meet those needs and allocate you a session with another relevant mentor </w:t>
      </w:r>
      <w:r w:rsidR="00C354A0"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  <w:t xml:space="preserve">(any session with a different mentor must still not exceed 6 sessions in total) </w:t>
      </w:r>
    </w:p>
    <w:p w:rsidR="00CA1273" w:rsidRPr="00CA1273" w:rsidRDefault="00CA1273" w:rsidP="00CA1273">
      <w:pPr>
        <w:spacing w:after="240" w:line="240" w:lineRule="auto"/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</w:pPr>
      <w:r w:rsidRPr="00CA1273">
        <w:rPr>
          <w:rFonts w:asciiTheme="minorHAnsi" w:eastAsia="Times New Roman" w:hAnsiTheme="minorHAnsi" w:cstheme="minorHAnsi"/>
          <w:b/>
          <w:smallCap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B3EE4" wp14:editId="6408954E">
                <wp:simplePos x="0" y="0"/>
                <wp:positionH relativeFrom="margin">
                  <wp:align>left</wp:align>
                </wp:positionH>
                <wp:positionV relativeFrom="paragraph">
                  <wp:posOffset>341630</wp:posOffset>
                </wp:positionV>
                <wp:extent cx="297180" cy="205740"/>
                <wp:effectExtent l="0" t="0" r="26670" b="22860"/>
                <wp:wrapNone/>
                <wp:docPr id="5" name="Flowchart: Alternate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057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7EAB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5" o:spid="_x0000_s1026" type="#_x0000_t176" style="position:absolute;margin-left:0;margin-top:26.9pt;width:23.4pt;height:16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">
                <w10:wrap anchorx="margin"/>
              </v:shape>
            </w:pict>
          </mc:Fallback>
        </mc:AlternateContent>
      </w:r>
      <w:r w:rsidRPr="00CA1273"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  <w:t>Tick all that apply</w:t>
      </w:r>
      <w:r w:rsidR="007507BF"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  <w:t xml:space="preserve">, in order of preference </w:t>
      </w:r>
    </w:p>
    <w:p w:rsidR="00CA1273" w:rsidRPr="00CA1273" w:rsidRDefault="00CA1273" w:rsidP="00CA1273">
      <w:pPr>
        <w:spacing w:after="240" w:line="240" w:lineRule="auto"/>
        <w:ind w:left="720"/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</w:pPr>
      <w:r w:rsidRPr="00CA1273">
        <w:rPr>
          <w:rFonts w:asciiTheme="minorHAnsi" w:eastAsia="Times New Roman" w:hAnsiTheme="minorHAnsi" w:cstheme="minorHAnsi"/>
          <w:b/>
          <w:smallCap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4C16E" wp14:editId="268D689D">
                <wp:simplePos x="0" y="0"/>
                <wp:positionH relativeFrom="margin">
                  <wp:align>left</wp:align>
                </wp:positionH>
                <wp:positionV relativeFrom="paragraph">
                  <wp:posOffset>313055</wp:posOffset>
                </wp:positionV>
                <wp:extent cx="297180" cy="205740"/>
                <wp:effectExtent l="0" t="0" r="26670" b="22860"/>
                <wp:wrapNone/>
                <wp:docPr id="4" name="Flowchart: Alternate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057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B2FDE" id="Flowchart: Alternate Process 4" o:spid="_x0000_s1026" type="#_x0000_t176" style="position:absolute;margin-left:0;margin-top:24.65pt;width:23.4pt;height:16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">
                <w10:wrap anchorx="margin"/>
              </v:shape>
            </w:pict>
          </mc:Fallback>
        </mc:AlternateContent>
      </w:r>
      <w:r w:rsidRPr="00CA1273"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  <w:t xml:space="preserve">Developing </w:t>
      </w:r>
      <w:r w:rsidR="00577A64"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  <w:t xml:space="preserve">&amp; progressing </w:t>
      </w:r>
      <w:r w:rsidRPr="00CA1273"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  <w:t>your practice</w:t>
      </w:r>
      <w:r w:rsidRPr="00CA1273"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  <w:tab/>
      </w:r>
      <w:r w:rsidRPr="00CA1273"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  <w:tab/>
      </w:r>
      <w:r w:rsidRPr="00CA1273"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  <w:tab/>
      </w:r>
      <w:r w:rsidRPr="00CA1273"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  <w:tab/>
      </w:r>
      <w:r w:rsidRPr="00CA1273"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  <w:tab/>
      </w:r>
      <w:r w:rsidRPr="00CA1273"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  <w:tab/>
      </w:r>
    </w:p>
    <w:p w:rsidR="00577A64" w:rsidRPr="00577A64" w:rsidRDefault="00CA1273" w:rsidP="00577A64">
      <w:pPr>
        <w:numPr>
          <w:ilvl w:val="0"/>
          <w:numId w:val="5"/>
        </w:numPr>
        <w:spacing w:before="120" w:after="120" w:line="360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CA1273"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  <w:t xml:space="preserve">Working in context with the wider community </w:t>
      </w:r>
      <w:r w:rsidR="00D40E51" w:rsidRPr="00D40E51"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  <w:t>/ socially engaged practice</w:t>
      </w:r>
    </w:p>
    <w:p w:rsidR="00CA1273" w:rsidRPr="00CA1273" w:rsidRDefault="007507BF" w:rsidP="00577A64">
      <w:pPr>
        <w:spacing w:before="120" w:after="120" w:line="360" w:lineRule="auto"/>
        <w:ind w:left="720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CA1273">
        <w:rPr>
          <w:rFonts w:asciiTheme="minorHAnsi" w:eastAsia="Times New Roman" w:hAnsiTheme="minorHAnsi" w:cstheme="minorHAnsi"/>
          <w:b/>
          <w:smallCap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F84CF8" wp14:editId="4CAD92F9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297180" cy="205740"/>
                <wp:effectExtent l="0" t="0" r="26670" b="22860"/>
                <wp:wrapNone/>
                <wp:docPr id="7" name="Flowchart: Alternate Proce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057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0B75A" id="Flowchart: Alternate Process 7" o:spid="_x0000_s1026" type="#_x0000_t176" style="position:absolute;margin-left:0;margin-top:1.85pt;width:23.4pt;height:16.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">
                <w10:wrap anchorx="margin"/>
              </v:shape>
            </w:pict>
          </mc:Fallback>
        </mc:AlternateContent>
      </w:r>
      <w:r w:rsidR="00577A64"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  <w:t xml:space="preserve">Applying for commissions &amp; public </w:t>
      </w:r>
      <w:r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  <w:t>art</w:t>
      </w:r>
      <w:r w:rsidR="00CA1273" w:rsidRPr="00CA1273"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  <w:tab/>
      </w:r>
    </w:p>
    <w:p w:rsidR="00CA1273" w:rsidRPr="00CA1273" w:rsidRDefault="00D40E51" w:rsidP="00CA1273">
      <w:pPr>
        <w:spacing w:after="240" w:line="240" w:lineRule="auto"/>
        <w:ind w:left="720"/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</w:pPr>
      <w:r w:rsidRPr="00CA1273">
        <w:rPr>
          <w:rFonts w:asciiTheme="minorHAnsi" w:eastAsia="Times New Roman" w:hAnsiTheme="minorHAnsi" w:cstheme="minorHAnsi"/>
          <w:b/>
          <w:smallCap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305BC" wp14:editId="1B2FC7B4">
                <wp:simplePos x="0" y="0"/>
                <wp:positionH relativeFrom="margin">
                  <wp:posOffset>9525</wp:posOffset>
                </wp:positionH>
                <wp:positionV relativeFrom="paragraph">
                  <wp:posOffset>55245</wp:posOffset>
                </wp:positionV>
                <wp:extent cx="297180" cy="205740"/>
                <wp:effectExtent l="0" t="0" r="26670" b="22860"/>
                <wp:wrapNone/>
                <wp:docPr id="3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057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BFE7F" id="Flowchart: Alternate Process 3" o:spid="_x0000_s1026" type="#_x0000_t176" style="position:absolute;margin-left:.75pt;margin-top:4.35pt;width:23.4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">
                <w10:wrap anchorx="margin"/>
              </v:shape>
            </w:pict>
          </mc:Fallback>
        </mc:AlternateContent>
      </w:r>
      <w:r w:rsidR="007507BF"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  <w:t xml:space="preserve">finance, budgeting and applying for funding  </w:t>
      </w:r>
      <w:r w:rsidR="007507B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A1273" w:rsidRPr="00CA1273"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  <w:tab/>
      </w:r>
      <w:r w:rsidR="00CA1273" w:rsidRPr="00CA1273"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  <w:tab/>
      </w:r>
      <w:r w:rsidR="00CA1273" w:rsidRPr="00CA1273"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  <w:tab/>
      </w:r>
    </w:p>
    <w:p w:rsidR="00AD3A2A" w:rsidRDefault="007507BF" w:rsidP="00CA1273">
      <w:pPr>
        <w:spacing w:after="240" w:line="240" w:lineRule="auto"/>
        <w:ind w:left="720"/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</w:pPr>
      <w:r w:rsidRPr="00CA1273">
        <w:rPr>
          <w:rFonts w:asciiTheme="minorHAnsi" w:eastAsia="Times New Roman" w:hAnsiTheme="minorHAnsi" w:cstheme="minorHAnsi"/>
          <w:b/>
          <w:smallCaps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0D0608" wp14:editId="75AD18E0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97180" cy="205740"/>
                <wp:effectExtent l="0" t="0" r="26670" b="22860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057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5D93F" id="Flowchart: Alternate Process 2" o:spid="_x0000_s1026" type="#_x0000_t176" style="position:absolute;margin-left:0;margin-top:.55pt;width:23.4pt;height:16.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">
                <w10:wrap anchorx="margin"/>
              </v:shape>
            </w:pict>
          </mc:Fallback>
        </mc:AlternateContent>
      </w:r>
      <w:r w:rsidRPr="00CA1273">
        <w:rPr>
          <w:rFonts w:asciiTheme="minorHAnsi" w:eastAsia="Times New Roman" w:hAnsiTheme="minorHAnsi" w:cstheme="minorHAnsi"/>
          <w:b/>
          <w:smallCap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03D84" wp14:editId="7A64B968">
                <wp:simplePos x="0" y="0"/>
                <wp:positionH relativeFrom="margin">
                  <wp:align>left</wp:align>
                </wp:positionH>
                <wp:positionV relativeFrom="paragraph">
                  <wp:posOffset>334010</wp:posOffset>
                </wp:positionV>
                <wp:extent cx="297180" cy="205740"/>
                <wp:effectExtent l="0" t="0" r="26670" b="22860"/>
                <wp:wrapNone/>
                <wp:docPr id="6" name="Flowchart: Alternate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057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26B14" id="Flowchart: Alternate Process 6" o:spid="_x0000_s1026" type="#_x0000_t176" style="position:absolute;margin-left:0;margin-top:26.3pt;width:23.4pt;height:1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">
                <w10:wrap anchorx="margin"/>
              </v:shape>
            </w:pict>
          </mc:Fallback>
        </mc:AlternateContent>
      </w:r>
      <w:r w:rsidR="00CA1273" w:rsidRPr="00CA1273"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  <w:t>Creating sustainability for your current artistic practice</w:t>
      </w:r>
      <w:r w:rsidR="00CA1273" w:rsidRPr="00CA1273"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  <w:tab/>
      </w:r>
    </w:p>
    <w:p w:rsidR="00CA1273" w:rsidRPr="00CA1273" w:rsidRDefault="00AD3A2A" w:rsidP="00CA1273">
      <w:pPr>
        <w:spacing w:after="240" w:line="240" w:lineRule="auto"/>
        <w:ind w:left="720"/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</w:pPr>
      <w:r w:rsidRPr="00CA1273"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  <w:t>Marketing your</w:t>
      </w:r>
      <w:r w:rsidRPr="00D40E51"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  <w:t xml:space="preserve"> practice </w:t>
      </w:r>
      <w:r w:rsidRPr="00D40E51">
        <w:rPr>
          <w:rFonts w:asciiTheme="minorHAnsi" w:eastAsia="Times New Roman" w:hAnsiTheme="minorHAnsi" w:cstheme="minorHAnsi"/>
          <w:b/>
          <w:smallCaps/>
          <w:sz w:val="20"/>
          <w:szCs w:val="20"/>
          <w:lang w:bidi="en-US"/>
        </w:rPr>
        <w:t>&amp; MAXIMISING ONLINE AWARENESS</w:t>
      </w:r>
      <w:r w:rsidR="00CA1273" w:rsidRPr="00CA1273"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  <w:tab/>
      </w:r>
    </w:p>
    <w:p w:rsidR="00645662" w:rsidRPr="00DA27E5" w:rsidRDefault="00645662" w:rsidP="00DA27E5">
      <w:pPr>
        <w:spacing w:before="120" w:after="120" w:line="360" w:lineRule="auto"/>
        <w:contextualSpacing/>
        <w:rPr>
          <w:rFonts w:eastAsia="Times New Roman"/>
          <w:sz w:val="24"/>
          <w:szCs w:val="24"/>
        </w:rPr>
      </w:pPr>
      <w:r w:rsidRPr="00DA27E5">
        <w:rPr>
          <w:rFonts w:asciiTheme="minorHAnsi" w:eastAsia="Times New Roman" w:hAnsiTheme="minorHAnsi" w:cstheme="minorHAnsi"/>
          <w:b/>
          <w:smallCaps/>
          <w:sz w:val="28"/>
          <w:szCs w:val="28"/>
          <w:lang w:bidi="en-US"/>
        </w:rPr>
        <w:t xml:space="preserve">criteria </w:t>
      </w:r>
    </w:p>
    <w:p w:rsidR="00645662" w:rsidRDefault="00645662" w:rsidP="00645662">
      <w:pPr>
        <w:spacing w:after="0" w:line="240" w:lineRule="auto"/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</w:pPr>
      <w:r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  <w:t>your application will be assessed on the basis of you having identified as part of your application:</w:t>
      </w:r>
    </w:p>
    <w:p w:rsidR="00645662" w:rsidRPr="00645662" w:rsidRDefault="00645662" w:rsidP="00645662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</w:pPr>
      <w:r w:rsidRPr="00645662"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  <w:t>your needs for specific mentoring</w:t>
      </w:r>
    </w:p>
    <w:p w:rsidR="00645662" w:rsidRDefault="00645662" w:rsidP="00645662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</w:pPr>
      <w:r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  <w:t xml:space="preserve">what you hope to achieve as a result of your mentoring  </w:t>
      </w:r>
    </w:p>
    <w:p w:rsidR="00076200" w:rsidRDefault="00645662" w:rsidP="00645662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</w:pPr>
      <w:r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  <w:t>how the mentoring will support you in progressing your practice</w:t>
      </w:r>
    </w:p>
    <w:p w:rsidR="00CA1273" w:rsidRPr="00DA27E5" w:rsidRDefault="00CA1273" w:rsidP="00DA27E5">
      <w:pPr>
        <w:spacing w:after="0" w:line="240" w:lineRule="auto"/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</w:pPr>
    </w:p>
    <w:p w:rsidR="00AD3A2A" w:rsidRPr="00AD3A2A" w:rsidRDefault="00CA1273" w:rsidP="00AD3A2A">
      <w:pPr>
        <w:pStyle w:val="ListParagraph"/>
        <w:numPr>
          <w:ilvl w:val="0"/>
          <w:numId w:val="15"/>
        </w:numPr>
        <w:shd w:val="clear" w:color="auto" w:fill="A8D08D" w:themeFill="accent6" w:themeFillTint="99"/>
        <w:spacing w:after="240" w:line="240" w:lineRule="auto"/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</w:pPr>
      <w:r w:rsidRPr="00AD3A2A"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  <w:t xml:space="preserve">Give a brief description of the purpose for which you are applying for this mentoring support and </w:t>
      </w:r>
    </w:p>
    <w:p w:rsidR="00DA27E5" w:rsidRDefault="00AD3A2A" w:rsidP="00DA27E5">
      <w:pPr>
        <w:pStyle w:val="ListParagraph"/>
        <w:numPr>
          <w:ilvl w:val="0"/>
          <w:numId w:val="15"/>
        </w:numPr>
        <w:shd w:val="clear" w:color="auto" w:fill="A8D08D" w:themeFill="accent6" w:themeFillTint="99"/>
        <w:spacing w:after="240" w:line="240" w:lineRule="auto"/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</w:pPr>
      <w:r w:rsidRPr="00AD3A2A"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  <w:t xml:space="preserve">a statement of benefit outlining why and how you think you </w:t>
      </w:r>
      <w:r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  <w:t xml:space="preserve">&amp; your practice </w:t>
      </w:r>
      <w:r w:rsidRPr="00AD3A2A"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  <w:t xml:space="preserve">will benefit from the mentoring </w:t>
      </w:r>
      <w:r w:rsidR="00CA1273" w:rsidRPr="00AD3A2A"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  <w:t xml:space="preserve">how you believe this support will develop your </w:t>
      </w:r>
      <w:r w:rsidR="00A83B46" w:rsidRPr="00AD3A2A"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  <w:t>practice</w:t>
      </w:r>
    </w:p>
    <w:p w:rsidR="00CA1273" w:rsidRPr="00DA27E5" w:rsidRDefault="00CA1273" w:rsidP="00DA27E5">
      <w:pPr>
        <w:pStyle w:val="ListParagraph"/>
        <w:numPr>
          <w:ilvl w:val="0"/>
          <w:numId w:val="15"/>
        </w:numPr>
        <w:shd w:val="clear" w:color="auto" w:fill="A8D08D" w:themeFill="accent6" w:themeFillTint="99"/>
        <w:spacing w:after="240" w:line="240" w:lineRule="auto"/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</w:pPr>
      <w:r w:rsidRPr="00DA27E5">
        <w:rPr>
          <w:rFonts w:asciiTheme="minorHAnsi" w:eastAsia="Times New Roman" w:hAnsiTheme="minorHAnsi" w:cstheme="minorHAnsi"/>
          <w:b/>
          <w:smallCaps/>
          <w:lang w:bidi="en-US"/>
        </w:rPr>
        <w:t xml:space="preserve">(Max </w:t>
      </w:r>
      <w:r w:rsidR="00AD3A2A" w:rsidRPr="00DA27E5">
        <w:rPr>
          <w:rFonts w:asciiTheme="minorHAnsi" w:eastAsia="Times New Roman" w:hAnsiTheme="minorHAnsi" w:cstheme="minorHAnsi"/>
          <w:b/>
          <w:smallCaps/>
          <w:lang w:bidi="en-US"/>
        </w:rPr>
        <w:t>3</w:t>
      </w:r>
      <w:r w:rsidRPr="00DA27E5">
        <w:rPr>
          <w:rFonts w:asciiTheme="minorHAnsi" w:eastAsia="Times New Roman" w:hAnsiTheme="minorHAnsi" w:cstheme="minorHAnsi"/>
          <w:b/>
          <w:smallCaps/>
          <w:lang w:bidi="en-US"/>
        </w:rPr>
        <w:t>00 words)</w:t>
      </w:r>
    </w:p>
    <w:p w:rsidR="00DA27E5" w:rsidRPr="00AD3A2A" w:rsidRDefault="00DA27E5" w:rsidP="00AD3A2A">
      <w:pPr>
        <w:pStyle w:val="ListParagraph"/>
        <w:numPr>
          <w:ilvl w:val="0"/>
          <w:numId w:val="15"/>
        </w:numPr>
        <w:shd w:val="clear" w:color="auto" w:fill="A8D08D" w:themeFill="accent6" w:themeFillTint="99"/>
        <w:spacing w:after="240" w:line="240" w:lineRule="auto"/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</w:pPr>
      <w:r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  <w:t xml:space="preserve">please include your artists cv &amp; a maximum of five images of recent work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A1273" w:rsidRPr="00CA1273" w:rsidTr="00685616">
        <w:tc>
          <w:tcPr>
            <w:tcW w:w="9242" w:type="dxa"/>
          </w:tcPr>
          <w:p w:rsidR="00CA1273" w:rsidRPr="00CA1273" w:rsidRDefault="00CA1273" w:rsidP="00CA1273">
            <w:pPr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en-US"/>
              </w:rPr>
            </w:pPr>
          </w:p>
          <w:p w:rsidR="00CA1273" w:rsidRPr="00CA1273" w:rsidRDefault="00CA1273" w:rsidP="00CA1273">
            <w:pPr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en-US"/>
              </w:rPr>
            </w:pPr>
          </w:p>
          <w:p w:rsidR="00CA1273" w:rsidRPr="00CA1273" w:rsidRDefault="00CA1273" w:rsidP="00CA1273">
            <w:pPr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en-US"/>
              </w:rPr>
            </w:pPr>
          </w:p>
          <w:p w:rsidR="00CA1273" w:rsidRPr="00CA1273" w:rsidRDefault="00CA1273" w:rsidP="00CA1273">
            <w:pPr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en-US"/>
              </w:rPr>
            </w:pPr>
          </w:p>
          <w:p w:rsidR="00CA1273" w:rsidRPr="00CA1273" w:rsidRDefault="00CA1273" w:rsidP="00CA1273">
            <w:pPr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en-US"/>
              </w:rPr>
            </w:pPr>
          </w:p>
          <w:p w:rsidR="00CA1273" w:rsidRPr="00CA1273" w:rsidRDefault="00CA1273" w:rsidP="00CA1273">
            <w:pPr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en-US"/>
              </w:rPr>
            </w:pPr>
          </w:p>
          <w:p w:rsidR="00CA1273" w:rsidRPr="00CA1273" w:rsidRDefault="00CA1273" w:rsidP="00CA1273">
            <w:pPr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en-US"/>
              </w:rPr>
            </w:pPr>
          </w:p>
          <w:p w:rsidR="00CA1273" w:rsidRPr="00CA1273" w:rsidRDefault="00CA1273" w:rsidP="00CA1273">
            <w:pPr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en-US"/>
              </w:rPr>
            </w:pPr>
          </w:p>
          <w:p w:rsidR="00CA1273" w:rsidRPr="00CA1273" w:rsidRDefault="00CA1273" w:rsidP="00CA1273">
            <w:pPr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en-US"/>
              </w:rPr>
            </w:pPr>
          </w:p>
          <w:p w:rsidR="00CA1273" w:rsidRPr="00CA1273" w:rsidRDefault="00CA1273" w:rsidP="00CA1273">
            <w:pPr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en-US"/>
              </w:rPr>
            </w:pPr>
          </w:p>
          <w:p w:rsidR="00CA1273" w:rsidRPr="00CA1273" w:rsidRDefault="00CA1273" w:rsidP="00CA1273">
            <w:pPr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en-US"/>
              </w:rPr>
            </w:pPr>
          </w:p>
          <w:p w:rsidR="00CA1273" w:rsidRPr="00CA1273" w:rsidRDefault="00CA1273" w:rsidP="00CA1273">
            <w:pPr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en-US"/>
              </w:rPr>
            </w:pPr>
          </w:p>
          <w:p w:rsidR="00CA1273" w:rsidRPr="00CA1273" w:rsidRDefault="00CA1273" w:rsidP="00CA1273">
            <w:pPr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en-US"/>
              </w:rPr>
            </w:pPr>
          </w:p>
          <w:p w:rsidR="00CA1273" w:rsidRPr="00CA1273" w:rsidRDefault="00CA1273" w:rsidP="00CA1273">
            <w:pPr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en-US"/>
              </w:rPr>
            </w:pPr>
          </w:p>
          <w:p w:rsidR="00CA1273" w:rsidRPr="00CA1273" w:rsidRDefault="00CA1273" w:rsidP="00CA1273">
            <w:pPr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en-US"/>
              </w:rPr>
            </w:pPr>
          </w:p>
          <w:p w:rsidR="00CA1273" w:rsidRPr="00CA1273" w:rsidRDefault="00CA1273" w:rsidP="00CA1273">
            <w:pPr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en-US"/>
              </w:rPr>
            </w:pPr>
          </w:p>
          <w:p w:rsidR="00CA1273" w:rsidRPr="00CA1273" w:rsidRDefault="00CA1273" w:rsidP="00CA1273">
            <w:pPr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en-US"/>
              </w:rPr>
            </w:pPr>
          </w:p>
          <w:p w:rsidR="00CA1273" w:rsidRPr="00CA1273" w:rsidRDefault="00CA1273" w:rsidP="00CA1273">
            <w:pPr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en-US"/>
              </w:rPr>
            </w:pPr>
          </w:p>
          <w:p w:rsidR="00CA1273" w:rsidRPr="00CA1273" w:rsidRDefault="00CA1273" w:rsidP="00CA1273">
            <w:pPr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en-US"/>
              </w:rPr>
            </w:pPr>
          </w:p>
          <w:p w:rsidR="00CA1273" w:rsidRPr="00CA1273" w:rsidRDefault="00CA1273" w:rsidP="00CA1273">
            <w:pPr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en-US"/>
              </w:rPr>
            </w:pPr>
          </w:p>
          <w:p w:rsidR="00CA1273" w:rsidRPr="00CA1273" w:rsidRDefault="00CA1273" w:rsidP="00CA1273">
            <w:pPr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en-US"/>
              </w:rPr>
            </w:pPr>
          </w:p>
          <w:p w:rsidR="00CA1273" w:rsidRPr="00CA1273" w:rsidRDefault="00CA1273" w:rsidP="00CA1273">
            <w:pPr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bidi="en-US"/>
              </w:rPr>
            </w:pPr>
          </w:p>
        </w:tc>
      </w:tr>
    </w:tbl>
    <w:p w:rsidR="00FC7900" w:rsidRDefault="00FC7900" w:rsidP="00CA1273">
      <w:pPr>
        <w:spacing w:after="0" w:line="240" w:lineRule="auto"/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</w:pPr>
    </w:p>
    <w:p w:rsidR="00142657" w:rsidRPr="00142657" w:rsidRDefault="00CA1273" w:rsidP="00142657">
      <w:pPr>
        <w:shd w:val="clear" w:color="auto" w:fill="A8D08D" w:themeFill="accent6" w:themeFillTint="99"/>
        <w:spacing w:after="0" w:line="240" w:lineRule="auto"/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</w:pPr>
      <w:r w:rsidRPr="00CA1273"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  <w:t>If successful, the mentee</w:t>
      </w:r>
      <w:r w:rsidR="003F7D99"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  <w:t xml:space="preserve"> </w:t>
      </w:r>
      <w:r w:rsidR="00142657"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  <w:t>agrees to</w:t>
      </w:r>
      <w:r w:rsidR="00645662"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  <w:t xml:space="preserve"> </w:t>
      </w:r>
    </w:p>
    <w:p w:rsidR="00142657" w:rsidRDefault="00142657" w:rsidP="00645662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</w:pPr>
      <w:r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  <w:t xml:space="preserve">commit fully to the programme </w:t>
      </w:r>
    </w:p>
    <w:p w:rsidR="00CA1273" w:rsidRDefault="00645662" w:rsidP="00645662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</w:pPr>
      <w:r w:rsidRPr="00645662"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  <w:t xml:space="preserve">liaise </w:t>
      </w:r>
      <w:r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  <w:t xml:space="preserve">with their mentor to organise a maximum of six sessions between may &amp; mid-November 2022 </w:t>
      </w:r>
    </w:p>
    <w:p w:rsidR="00645662" w:rsidRDefault="00645662" w:rsidP="00645662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</w:pPr>
      <w:r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  <w:t xml:space="preserve">invest personal time in preparing for the mentoring sessions where relevant </w:t>
      </w:r>
    </w:p>
    <w:p w:rsidR="00645662" w:rsidRPr="00645662" w:rsidRDefault="00645662" w:rsidP="00645662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</w:pPr>
      <w:r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  <w:t xml:space="preserve">agree to completing a post-mentoring evaluation form and return it to </w:t>
      </w:r>
      <w:hyperlink r:id="rId6" w:history="1">
        <w:r w:rsidRPr="002A7445">
          <w:rPr>
            <w:rStyle w:val="Hyperlink"/>
            <w:rFonts w:asciiTheme="minorHAnsi" w:eastAsia="Times New Roman" w:hAnsiTheme="minorHAnsi" w:cstheme="minorHAnsi"/>
            <w:b/>
            <w:smallCaps/>
            <w:sz w:val="24"/>
            <w:szCs w:val="24"/>
            <w:lang w:bidi="en-US"/>
          </w:rPr>
          <w:t>artlinks.ie@gmail.com</w:t>
        </w:r>
      </w:hyperlink>
      <w:r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  <w:t xml:space="preserve"> by the agreed date in their offer letter. </w:t>
      </w:r>
    </w:p>
    <w:p w:rsidR="00CA1273" w:rsidRDefault="00CA1273" w:rsidP="00CA1273">
      <w:pPr>
        <w:spacing w:after="0" w:line="240" w:lineRule="auto"/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</w:pPr>
    </w:p>
    <w:p w:rsidR="00645662" w:rsidRPr="00CA1273" w:rsidRDefault="00645662" w:rsidP="00CA1273">
      <w:pPr>
        <w:spacing w:after="0" w:line="240" w:lineRule="auto"/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</w:pPr>
    </w:p>
    <w:p w:rsidR="00CA1273" w:rsidRPr="00CA1273" w:rsidRDefault="00CA1273" w:rsidP="00CA1273">
      <w:pPr>
        <w:spacing w:after="0" w:line="240" w:lineRule="auto"/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</w:pPr>
      <w:r w:rsidRPr="00CA1273"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  <w:t xml:space="preserve">I have read the conditions applying to </w:t>
      </w:r>
      <w:r w:rsidR="00365FF7"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  <w:t>visual artists m</w:t>
      </w:r>
      <w:r w:rsidRPr="00CA1273"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  <w:t xml:space="preserve">entoring </w:t>
      </w:r>
      <w:r w:rsidR="00365FF7"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  <w:t>2022</w:t>
      </w:r>
      <w:r w:rsidRPr="00CA1273">
        <w:rPr>
          <w:rFonts w:asciiTheme="minorHAnsi" w:eastAsia="Times New Roman" w:hAnsiTheme="minorHAnsi" w:cstheme="minorHAnsi"/>
          <w:b/>
          <w:smallCaps/>
          <w:sz w:val="24"/>
          <w:szCs w:val="24"/>
          <w:lang w:bidi="en-US"/>
        </w:rPr>
        <w:t>. The information I have supplied is correct to the best to my knowledge. I agree to be bound by the terms and conditions of this scheme.</w:t>
      </w:r>
    </w:p>
    <w:p w:rsidR="00CA1273" w:rsidRPr="00CA1273" w:rsidRDefault="00CA1273" w:rsidP="00CA1273">
      <w:pPr>
        <w:spacing w:after="0" w:line="360" w:lineRule="auto"/>
        <w:contextualSpacing/>
        <w:rPr>
          <w:rFonts w:asciiTheme="minorHAnsi" w:eastAsia="Times New Roman" w:hAnsiTheme="minorHAnsi" w:cstheme="minorHAnsi"/>
          <w:b/>
          <w:smallCaps/>
          <w:sz w:val="24"/>
          <w:szCs w:val="24"/>
          <w:lang w:eastAsia="en-IE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7233"/>
      </w:tblGrid>
      <w:tr w:rsidR="00CA1273" w:rsidRPr="00CA1273" w:rsidTr="0068561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A1273" w:rsidRPr="00CA1273" w:rsidRDefault="00CA1273" w:rsidP="00CA1273">
            <w:pPr>
              <w:spacing w:after="0" w:line="360" w:lineRule="auto"/>
              <w:contextualSpacing/>
              <w:rPr>
                <w:rFonts w:asciiTheme="minorHAnsi" w:eastAsia="Times New Roman" w:hAnsiTheme="minorHAnsi" w:cstheme="minorHAnsi"/>
                <w:b/>
                <w:smallCaps/>
                <w:sz w:val="24"/>
                <w:szCs w:val="24"/>
                <w:lang w:eastAsia="en-IE" w:bidi="en-US"/>
              </w:rPr>
            </w:pPr>
            <w:r w:rsidRPr="00CA1273">
              <w:rPr>
                <w:rFonts w:asciiTheme="minorHAnsi" w:eastAsia="Times New Roman" w:hAnsiTheme="minorHAnsi" w:cstheme="minorHAnsi"/>
                <w:b/>
                <w:smallCaps/>
                <w:sz w:val="24"/>
                <w:szCs w:val="24"/>
                <w:lang w:eastAsia="en-IE" w:bidi="en-US"/>
              </w:rPr>
              <w:t>Signature:</w:t>
            </w:r>
          </w:p>
        </w:tc>
        <w:tc>
          <w:tcPr>
            <w:tcW w:w="7433" w:type="dxa"/>
            <w:tcBorders>
              <w:top w:val="nil"/>
              <w:left w:val="nil"/>
              <w:right w:val="nil"/>
            </w:tcBorders>
          </w:tcPr>
          <w:p w:rsidR="00CA1273" w:rsidRPr="00CA1273" w:rsidRDefault="00CA1273" w:rsidP="00CA1273">
            <w:pPr>
              <w:spacing w:after="0" w:line="48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IE" w:bidi="en-US"/>
              </w:rPr>
            </w:pPr>
          </w:p>
        </w:tc>
      </w:tr>
      <w:tr w:rsidR="00CA1273" w:rsidRPr="00CA1273" w:rsidTr="0068561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A1273" w:rsidRPr="00CA1273" w:rsidRDefault="00CA1273" w:rsidP="00CA1273">
            <w:pPr>
              <w:spacing w:after="0" w:line="360" w:lineRule="auto"/>
              <w:contextualSpacing/>
              <w:rPr>
                <w:rFonts w:asciiTheme="minorHAnsi" w:eastAsia="Times New Roman" w:hAnsiTheme="minorHAnsi" w:cstheme="minorHAnsi"/>
                <w:b/>
                <w:smallCaps/>
                <w:sz w:val="24"/>
                <w:szCs w:val="24"/>
                <w:lang w:eastAsia="en-IE" w:bidi="en-US"/>
              </w:rPr>
            </w:pPr>
            <w:r w:rsidRPr="00CA1273">
              <w:rPr>
                <w:rFonts w:asciiTheme="minorHAnsi" w:eastAsia="Times New Roman" w:hAnsiTheme="minorHAnsi" w:cstheme="minorHAnsi"/>
                <w:b/>
                <w:smallCaps/>
                <w:sz w:val="24"/>
                <w:szCs w:val="24"/>
                <w:lang w:eastAsia="en-IE" w:bidi="en-US"/>
              </w:rPr>
              <w:t>Print name:</w:t>
            </w:r>
          </w:p>
        </w:tc>
        <w:tc>
          <w:tcPr>
            <w:tcW w:w="7433" w:type="dxa"/>
            <w:tcBorders>
              <w:left w:val="nil"/>
              <w:right w:val="nil"/>
            </w:tcBorders>
          </w:tcPr>
          <w:p w:rsidR="00CA1273" w:rsidRPr="00CA1273" w:rsidRDefault="00CA1273" w:rsidP="00CA1273">
            <w:pPr>
              <w:spacing w:after="0" w:line="48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IE" w:bidi="en-US"/>
              </w:rPr>
            </w:pPr>
          </w:p>
        </w:tc>
      </w:tr>
      <w:tr w:rsidR="00CA1273" w:rsidRPr="00CA1273" w:rsidTr="0068561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A1273" w:rsidRPr="00CA1273" w:rsidRDefault="00CA1273" w:rsidP="00CA1273">
            <w:pPr>
              <w:spacing w:after="0" w:line="360" w:lineRule="auto"/>
              <w:contextualSpacing/>
              <w:rPr>
                <w:rFonts w:asciiTheme="minorHAnsi" w:eastAsia="Times New Roman" w:hAnsiTheme="minorHAnsi" w:cstheme="minorHAnsi"/>
                <w:b/>
                <w:smallCaps/>
                <w:sz w:val="24"/>
                <w:szCs w:val="24"/>
                <w:lang w:eastAsia="en-IE" w:bidi="en-US"/>
              </w:rPr>
            </w:pPr>
            <w:r w:rsidRPr="00CA1273">
              <w:rPr>
                <w:rFonts w:asciiTheme="minorHAnsi" w:eastAsia="Times New Roman" w:hAnsiTheme="minorHAnsi" w:cstheme="minorHAnsi"/>
                <w:b/>
                <w:smallCaps/>
                <w:sz w:val="24"/>
                <w:szCs w:val="24"/>
                <w:lang w:eastAsia="en-IE" w:bidi="en-US"/>
              </w:rPr>
              <w:t>Date:</w:t>
            </w:r>
          </w:p>
        </w:tc>
        <w:tc>
          <w:tcPr>
            <w:tcW w:w="7433" w:type="dxa"/>
            <w:tcBorders>
              <w:left w:val="nil"/>
              <w:right w:val="nil"/>
            </w:tcBorders>
          </w:tcPr>
          <w:p w:rsidR="00CA1273" w:rsidRPr="00CA1273" w:rsidRDefault="00CA1273" w:rsidP="00CA1273">
            <w:pPr>
              <w:spacing w:after="0" w:line="48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IE" w:bidi="en-US"/>
              </w:rPr>
            </w:pPr>
          </w:p>
        </w:tc>
      </w:tr>
    </w:tbl>
    <w:p w:rsidR="00CA1273" w:rsidRPr="00CA1273" w:rsidRDefault="00CA1273" w:rsidP="00CA1273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en-IE" w:bidi="en-US"/>
        </w:rPr>
      </w:pPr>
    </w:p>
    <w:p w:rsidR="00CA1273" w:rsidRPr="00CA1273" w:rsidRDefault="00CA1273" w:rsidP="00CA1273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en-IE" w:bidi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CA1273" w:rsidRPr="00CA1273" w:rsidTr="00076200">
        <w:trPr>
          <w:trHeight w:val="887"/>
        </w:trPr>
        <w:tc>
          <w:tcPr>
            <w:tcW w:w="9242" w:type="dxa"/>
            <w:shd w:val="clear" w:color="auto" w:fill="A8D08D" w:themeFill="accent6" w:themeFillTint="99"/>
          </w:tcPr>
          <w:p w:rsidR="00CA1273" w:rsidRPr="00142657" w:rsidRDefault="00CA1273" w:rsidP="00142657">
            <w:pPr>
              <w:spacing w:before="200" w:after="0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bidi="en-US"/>
              </w:rPr>
            </w:pPr>
            <w:r w:rsidRPr="00142657">
              <w:rPr>
                <w:rFonts w:asciiTheme="minorHAnsi" w:eastAsia="Times New Roman" w:hAnsiTheme="minorHAnsi" w:cstheme="minorHAnsi"/>
                <w:b/>
                <w:sz w:val="28"/>
                <w:szCs w:val="28"/>
                <w:lang w:bidi="en-US"/>
              </w:rPr>
              <w:t xml:space="preserve">Completed application forms must </w:t>
            </w:r>
            <w:r w:rsidR="00142657">
              <w:rPr>
                <w:rFonts w:asciiTheme="minorHAnsi" w:eastAsia="Times New Roman" w:hAnsiTheme="minorHAnsi" w:cstheme="minorHAnsi"/>
                <w:b/>
                <w:sz w:val="28"/>
                <w:szCs w:val="28"/>
                <w:lang w:bidi="en-US"/>
              </w:rPr>
              <w:t>be received by</w:t>
            </w:r>
          </w:p>
        </w:tc>
      </w:tr>
      <w:tr w:rsidR="00CA1273" w:rsidRPr="00CA1273" w:rsidTr="00076200">
        <w:tc>
          <w:tcPr>
            <w:tcW w:w="9242" w:type="dxa"/>
            <w:shd w:val="clear" w:color="auto" w:fill="A8D08D" w:themeFill="accent6" w:themeFillTint="99"/>
          </w:tcPr>
          <w:p w:rsidR="00CA1273" w:rsidRPr="00142657" w:rsidRDefault="00142657" w:rsidP="00CA12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bidi="en-US"/>
              </w:rPr>
            </w:pPr>
            <w:r w:rsidRPr="00142657">
              <w:rPr>
                <w:rFonts w:asciiTheme="minorHAnsi" w:eastAsia="Times New Roman" w:hAnsiTheme="minorHAnsi" w:cstheme="minorHAnsi"/>
                <w:b/>
                <w:sz w:val="28"/>
                <w:szCs w:val="28"/>
                <w:lang w:bidi="en-US"/>
              </w:rPr>
              <w:t>4pm Tuesday May 3</w:t>
            </w:r>
            <w:r w:rsidRPr="00142657">
              <w:rPr>
                <w:rFonts w:asciiTheme="minorHAnsi" w:eastAsia="Times New Roman" w:hAnsiTheme="minorHAnsi" w:cstheme="minorHAnsi"/>
                <w:b/>
                <w:sz w:val="28"/>
                <w:szCs w:val="28"/>
                <w:vertAlign w:val="superscript"/>
                <w:lang w:bidi="en-US"/>
              </w:rPr>
              <w:t>rd</w:t>
            </w:r>
            <w:r w:rsidR="00CA1273" w:rsidRPr="00142657">
              <w:rPr>
                <w:rFonts w:asciiTheme="minorHAnsi" w:eastAsia="Times New Roman" w:hAnsiTheme="minorHAnsi" w:cstheme="minorHAnsi"/>
                <w:b/>
                <w:sz w:val="28"/>
                <w:szCs w:val="28"/>
                <w:lang w:bidi="en-US"/>
              </w:rPr>
              <w:t xml:space="preserve"> 202</w:t>
            </w:r>
            <w:r w:rsidRPr="00142657">
              <w:rPr>
                <w:rFonts w:asciiTheme="minorHAnsi" w:eastAsia="Times New Roman" w:hAnsiTheme="minorHAnsi" w:cstheme="minorHAnsi"/>
                <w:b/>
                <w:sz w:val="28"/>
                <w:szCs w:val="28"/>
                <w:lang w:bidi="en-US"/>
              </w:rPr>
              <w:t>2</w:t>
            </w:r>
          </w:p>
          <w:p w:rsidR="00CA1273" w:rsidRPr="00142657" w:rsidRDefault="00CA1273" w:rsidP="00CA12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bidi="en-US"/>
              </w:rPr>
            </w:pPr>
          </w:p>
        </w:tc>
      </w:tr>
      <w:tr w:rsidR="00CA1273" w:rsidRPr="00CA1273" w:rsidTr="00076200">
        <w:tc>
          <w:tcPr>
            <w:tcW w:w="9242" w:type="dxa"/>
            <w:shd w:val="clear" w:color="auto" w:fill="A8D08D" w:themeFill="accent6" w:themeFillTint="99"/>
          </w:tcPr>
          <w:p w:rsidR="00142657" w:rsidRPr="00142657" w:rsidRDefault="00CA1273" w:rsidP="00CA12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bidi="en-US"/>
              </w:rPr>
            </w:pPr>
            <w:r w:rsidRPr="00142657">
              <w:rPr>
                <w:rFonts w:asciiTheme="minorHAnsi" w:eastAsia="Times New Roman" w:hAnsiTheme="minorHAnsi" w:cstheme="minorHAnsi"/>
                <w:b/>
                <w:sz w:val="28"/>
                <w:szCs w:val="28"/>
                <w:lang w:bidi="en-US"/>
              </w:rPr>
              <w:t xml:space="preserve">Please email you application to </w:t>
            </w:r>
            <w:hyperlink r:id="rId7" w:history="1">
              <w:r w:rsidR="00142657" w:rsidRPr="00142657">
                <w:rPr>
                  <w:rStyle w:val="Hyperlink"/>
                  <w:rFonts w:asciiTheme="minorHAnsi" w:eastAsia="Times New Roman" w:hAnsiTheme="minorHAnsi" w:cstheme="minorHAnsi"/>
                  <w:b/>
                  <w:sz w:val="28"/>
                  <w:szCs w:val="28"/>
                  <w:lang w:bidi="en-US"/>
                </w:rPr>
                <w:t>artlinks.ie@gmail.com</w:t>
              </w:r>
            </w:hyperlink>
          </w:p>
          <w:p w:rsidR="00CA1273" w:rsidRPr="00142657" w:rsidRDefault="00142657" w:rsidP="00CA12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bidi="en-US"/>
              </w:rPr>
            </w:pPr>
            <w:r w:rsidRPr="00142657">
              <w:rPr>
                <w:rFonts w:asciiTheme="minorHAnsi" w:eastAsia="Times New Roman" w:hAnsiTheme="minorHAnsi" w:cstheme="minorHAnsi"/>
                <w:b/>
                <w:sz w:val="28"/>
                <w:szCs w:val="28"/>
                <w:lang w:bidi="en-US"/>
              </w:rPr>
              <w:t xml:space="preserve">with KILKENNY </w:t>
            </w: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bidi="en-US"/>
              </w:rPr>
              <w:t>V</w:t>
            </w:r>
            <w:r w:rsidRPr="00142657">
              <w:rPr>
                <w:rFonts w:asciiTheme="minorHAnsi" w:eastAsia="Times New Roman" w:hAnsiTheme="minorHAnsi" w:cstheme="minorHAnsi"/>
                <w:b/>
                <w:sz w:val="28"/>
                <w:szCs w:val="28"/>
                <w:lang w:bidi="en-US"/>
              </w:rPr>
              <w:t>ISUAL ART</w:t>
            </w: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bidi="en-US"/>
              </w:rPr>
              <w:t>IST</w:t>
            </w:r>
            <w:r w:rsidRPr="00142657">
              <w:rPr>
                <w:rFonts w:asciiTheme="minorHAnsi" w:eastAsia="Times New Roman" w:hAnsiTheme="minorHAnsi" w:cstheme="minorHAnsi"/>
                <w:b/>
                <w:sz w:val="28"/>
                <w:szCs w:val="28"/>
                <w:lang w:bidi="en-US"/>
              </w:rPr>
              <w:t xml:space="preserve">S MENTORING in the subject line </w:t>
            </w:r>
          </w:p>
          <w:p w:rsidR="00CA1273" w:rsidRPr="00142657" w:rsidRDefault="00CA1273" w:rsidP="00CA12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bidi="en-US"/>
              </w:rPr>
            </w:pPr>
          </w:p>
        </w:tc>
      </w:tr>
    </w:tbl>
    <w:p w:rsidR="00CA1273" w:rsidRPr="00CA1273" w:rsidRDefault="00CA1273" w:rsidP="00CA1273">
      <w:pPr>
        <w:spacing w:after="0" w:line="360" w:lineRule="auto"/>
        <w:contextualSpacing/>
        <w:rPr>
          <w:rFonts w:asciiTheme="minorHAnsi" w:eastAsia="Times New Roman" w:hAnsiTheme="minorHAnsi" w:cstheme="minorHAnsi"/>
          <w:b/>
          <w:smallCaps/>
          <w:sz w:val="24"/>
          <w:szCs w:val="24"/>
          <w:lang w:eastAsia="en-IE" w:bidi="en-US"/>
        </w:rPr>
      </w:pPr>
    </w:p>
    <w:p w:rsidR="00CA1273" w:rsidRPr="00CA1273" w:rsidRDefault="00CA1273" w:rsidP="00CA1273">
      <w:pPr>
        <w:spacing w:before="200"/>
        <w:rPr>
          <w:rFonts w:asciiTheme="minorHAnsi" w:eastAsia="Times New Roman" w:hAnsiTheme="minorHAnsi" w:cstheme="minorHAnsi"/>
          <w:sz w:val="24"/>
          <w:szCs w:val="24"/>
          <w:lang w:val="en-US" w:bidi="en-US"/>
        </w:rPr>
      </w:pPr>
    </w:p>
    <w:p w:rsidR="00CA1273" w:rsidRDefault="00C354A0" w:rsidP="00C354A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21796572" wp14:editId="493578C4">
            <wp:extent cx="1558429" cy="743966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905" cy="75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27816" cy="952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76" cy="95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9202" cy="962025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10" cy="97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900" w:rsidRPr="00A84696" w:rsidRDefault="00FC7900" w:rsidP="00C354A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FC7900" w:rsidRPr="00A846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1A0BE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F52F2D"/>
    <w:multiLevelType w:val="hybridMultilevel"/>
    <w:tmpl w:val="244E22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E5550"/>
    <w:multiLevelType w:val="hybridMultilevel"/>
    <w:tmpl w:val="68529E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9106E"/>
    <w:multiLevelType w:val="multilevel"/>
    <w:tmpl w:val="F33A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C3138"/>
    <w:multiLevelType w:val="multilevel"/>
    <w:tmpl w:val="D9EA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CA3F2B"/>
    <w:multiLevelType w:val="multilevel"/>
    <w:tmpl w:val="4F62C1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7814F7"/>
    <w:multiLevelType w:val="hybridMultilevel"/>
    <w:tmpl w:val="F34ADD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D7ED1"/>
    <w:multiLevelType w:val="hybridMultilevel"/>
    <w:tmpl w:val="C16A9C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45B28"/>
    <w:multiLevelType w:val="hybridMultilevel"/>
    <w:tmpl w:val="9DCAE9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F68FD"/>
    <w:multiLevelType w:val="hybridMultilevel"/>
    <w:tmpl w:val="EC5E9A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F7560"/>
    <w:multiLevelType w:val="hybridMultilevel"/>
    <w:tmpl w:val="4BF0B41A"/>
    <w:lvl w:ilvl="0" w:tplc="ECDC48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B1292"/>
    <w:multiLevelType w:val="hybridMultilevel"/>
    <w:tmpl w:val="5F1C26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C3E8E"/>
    <w:multiLevelType w:val="hybridMultilevel"/>
    <w:tmpl w:val="3452B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C3A89"/>
    <w:multiLevelType w:val="multilevel"/>
    <w:tmpl w:val="B20AAC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D15264"/>
    <w:multiLevelType w:val="hybridMultilevel"/>
    <w:tmpl w:val="356CC7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4"/>
  </w:num>
  <w:num w:numId="5">
    <w:abstractNumId w:val="5"/>
  </w:num>
  <w:num w:numId="6">
    <w:abstractNumId w:val="13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10"/>
  </w:num>
  <w:num w:numId="1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73"/>
    <w:rsid w:val="00076200"/>
    <w:rsid w:val="00142657"/>
    <w:rsid w:val="0016714A"/>
    <w:rsid w:val="00191ED1"/>
    <w:rsid w:val="001A4847"/>
    <w:rsid w:val="001B41EA"/>
    <w:rsid w:val="001C75BB"/>
    <w:rsid w:val="00365FF7"/>
    <w:rsid w:val="003F7D99"/>
    <w:rsid w:val="00565D47"/>
    <w:rsid w:val="00577A64"/>
    <w:rsid w:val="00645662"/>
    <w:rsid w:val="006B347D"/>
    <w:rsid w:val="007507BF"/>
    <w:rsid w:val="00A83B46"/>
    <w:rsid w:val="00A84696"/>
    <w:rsid w:val="00AC49DE"/>
    <w:rsid w:val="00AD3A2A"/>
    <w:rsid w:val="00BE3F7A"/>
    <w:rsid w:val="00C354A0"/>
    <w:rsid w:val="00C81CBD"/>
    <w:rsid w:val="00CA1273"/>
    <w:rsid w:val="00D40E51"/>
    <w:rsid w:val="00D520B2"/>
    <w:rsid w:val="00DA27E5"/>
    <w:rsid w:val="00DC0289"/>
    <w:rsid w:val="00EA4D64"/>
    <w:rsid w:val="00FC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10A72"/>
  <w15:chartTrackingRefBased/>
  <w15:docId w15:val="{730E7E46-03C4-48C2-B7BB-471CAEBE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27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A1273"/>
    <w:pPr>
      <w:pBdr>
        <w:top w:val="single" w:sz="24" w:space="0" w:color="B8003D"/>
        <w:left w:val="single" w:sz="24" w:space="0" w:color="B8003D"/>
        <w:bottom w:val="single" w:sz="24" w:space="0" w:color="B8003D"/>
        <w:right w:val="single" w:sz="24" w:space="0" w:color="B8003D"/>
      </w:pBdr>
      <w:shd w:val="clear" w:color="auto" w:fill="B8003D"/>
      <w:spacing w:before="120" w:after="240" w:line="240" w:lineRule="auto"/>
      <w:outlineLvl w:val="0"/>
    </w:pPr>
    <w:rPr>
      <w:rFonts w:ascii="Cambria" w:eastAsia="Times New Roman" w:hAnsi="Cambria"/>
      <w:b/>
      <w:bCs/>
      <w:smallCaps/>
      <w:color w:val="FFFFFF"/>
      <w:spacing w:val="15"/>
      <w:sz w:val="24"/>
      <w:szCs w:val="24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127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rsid w:val="00CA1273"/>
    <w:pPr>
      <w:numPr>
        <w:numId w:val="1"/>
      </w:numPr>
      <w:spacing w:before="200"/>
      <w:contextualSpacing/>
    </w:pPr>
    <w:rPr>
      <w:rFonts w:ascii="Cambria" w:eastAsia="Times New Roman" w:hAnsi="Cambria"/>
      <w:szCs w:val="20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CA1273"/>
    <w:rPr>
      <w:rFonts w:ascii="Cambria" w:eastAsia="Times New Roman" w:hAnsi="Cambria" w:cs="Times New Roman"/>
      <w:b/>
      <w:bCs/>
      <w:smallCaps/>
      <w:color w:val="FFFFFF"/>
      <w:spacing w:val="15"/>
      <w:sz w:val="24"/>
      <w:szCs w:val="24"/>
      <w:shd w:val="clear" w:color="auto" w:fill="B8003D"/>
      <w:lang w:bidi="en-US"/>
    </w:rPr>
  </w:style>
  <w:style w:type="paragraph" w:styleId="ListParagraph">
    <w:name w:val="List Paragraph"/>
    <w:basedOn w:val="Normal"/>
    <w:uiPriority w:val="99"/>
    <w:qFormat/>
    <w:rsid w:val="00CA1273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CA12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table" w:styleId="TableGrid">
    <w:name w:val="Table Grid"/>
    <w:basedOn w:val="TableNormal"/>
    <w:uiPriority w:val="39"/>
    <w:rsid w:val="00D40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7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5BB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7D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D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D9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D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D99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56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662"/>
    <w:rPr>
      <w:color w:val="605E5C"/>
      <w:shd w:val="clear" w:color="auto" w:fill="E1DFDD"/>
    </w:rPr>
  </w:style>
  <w:style w:type="paragraph" w:customStyle="1" w:styleId="p2">
    <w:name w:val="p2"/>
    <w:basedOn w:val="Normal"/>
    <w:rsid w:val="00FC79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li2">
    <w:name w:val="li2"/>
    <w:basedOn w:val="Normal"/>
    <w:rsid w:val="00FC79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artlinks.i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links.ie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Butler</dc:creator>
  <cp:keywords/>
  <dc:description/>
  <cp:lastModifiedBy>Mary Butler</cp:lastModifiedBy>
  <cp:revision>16</cp:revision>
  <cp:lastPrinted>2022-03-30T11:52:00Z</cp:lastPrinted>
  <dcterms:created xsi:type="dcterms:W3CDTF">2022-03-30T09:45:00Z</dcterms:created>
  <dcterms:modified xsi:type="dcterms:W3CDTF">2022-04-06T10:27:00Z</dcterms:modified>
</cp:coreProperties>
</file>